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E8" w:rsidRPr="003E7D7B" w:rsidRDefault="00E41AE8" w:rsidP="00E41AE8"/>
    <w:p w:rsidR="00E41AE8" w:rsidRPr="003E7D7B" w:rsidRDefault="002F0220" w:rsidP="00E41AE8">
      <w:r>
        <w:rPr>
          <w:noProof/>
        </w:rPr>
        <w:pict>
          <v:roundrect id="_x0000_s1026" alt="Prostokąt z zaokrąglonymi narożnikami: INSTRUKCJA OBSŁUGI I UŻYTKOWANIA" style="position:absolute;left:0;text-align:left;margin-left:9pt;margin-top:9pt;width:381pt;height:21pt;z-index:251655680;mso-wrap-edited:f" arcsize="10923f" wrapcoords="47 0 -47 1543 -47 17743 0 21600 95 21600 21505 21600 21600 21600 21647 17743 21647 1543 21553 0 47 0" fillcolor="black">
            <v:textbox style="mso-next-textbox:#_x0000_s1026" inset=".5mm,.3mm,.5mm,.3mm">
              <w:txbxContent>
                <w:p w:rsidR="008A32A1" w:rsidRPr="00E505C1" w:rsidRDefault="008A32A1" w:rsidP="00C47FDF">
                  <w:pPr>
                    <w:pStyle w:val="Nagwek7"/>
                    <w:rPr>
                      <w:sz w:val="30"/>
                      <w:szCs w:val="30"/>
                    </w:rPr>
                  </w:pPr>
                  <w:r w:rsidRPr="00E505C1">
                    <w:rPr>
                      <w:sz w:val="30"/>
                      <w:szCs w:val="30"/>
                      <w:lang w:val="ru-RU"/>
                    </w:rPr>
                    <w:t>РУКОВОДСТВО ПО ОБСЛУЖИВАНИЮ</w:t>
                  </w:r>
                </w:p>
                <w:p w:rsidR="008A32A1" w:rsidRDefault="008A32A1" w:rsidP="00E41AE8">
                  <w:pPr>
                    <w:jc w:val="center"/>
                  </w:pPr>
                </w:p>
              </w:txbxContent>
            </v:textbox>
          </v:roundrect>
        </w:pict>
      </w:r>
    </w:p>
    <w:p w:rsidR="00E41AE8" w:rsidRPr="003E7D7B" w:rsidRDefault="00E41AE8" w:rsidP="00E41AE8"/>
    <w:p w:rsidR="00E41AE8" w:rsidRPr="003E7D7B" w:rsidRDefault="00E41AE8" w:rsidP="00E41AE8"/>
    <w:p w:rsidR="00E41AE8" w:rsidRPr="003E7D7B" w:rsidRDefault="000325B1" w:rsidP="000325B1">
      <w:pPr>
        <w:pStyle w:val="Tekstpodstawowy2"/>
        <w:jc w:val="center"/>
      </w:pPr>
      <w:r w:rsidRPr="000325B1">
        <w:rPr>
          <w:noProof/>
        </w:rPr>
        <w:drawing>
          <wp:inline distT="0" distB="0" distL="0" distR="0">
            <wp:extent cx="2867025" cy="752475"/>
            <wp:effectExtent l="19050" t="0" r="9525" b="0"/>
            <wp:docPr id="3" name="Obraz 1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957" w:rsidRDefault="00E85957" w:rsidP="00E41AE8">
      <w:pPr>
        <w:pStyle w:val="Tekstpodstawowy2"/>
        <w:jc w:val="center"/>
        <w:rPr>
          <w:sz w:val="30"/>
          <w:szCs w:val="30"/>
          <w:lang w:val="ru-RU"/>
        </w:rPr>
      </w:pPr>
    </w:p>
    <w:p w:rsidR="00E85957" w:rsidRDefault="00E85957" w:rsidP="00E85957">
      <w:pPr>
        <w:pStyle w:val="Tekstpodstawowy2"/>
        <w:jc w:val="center"/>
        <w:rPr>
          <w:sz w:val="30"/>
          <w:szCs w:val="30"/>
          <w:lang w:val="ru-RU"/>
        </w:rPr>
      </w:pPr>
    </w:p>
    <w:p w:rsidR="00E41AE8" w:rsidRDefault="00E41AE8" w:rsidP="00E85957">
      <w:pPr>
        <w:pStyle w:val="Tekstpodstawowy2"/>
        <w:jc w:val="center"/>
        <w:rPr>
          <w:sz w:val="30"/>
          <w:szCs w:val="30"/>
          <w:lang w:val="ru-RU"/>
        </w:rPr>
      </w:pPr>
      <w:r w:rsidRPr="000854FE">
        <w:rPr>
          <w:sz w:val="30"/>
          <w:szCs w:val="30"/>
          <w:lang w:val="ru-RU"/>
        </w:rPr>
        <w:t>КУХОНН</w:t>
      </w:r>
      <w:r w:rsidR="00FA5DCE">
        <w:rPr>
          <w:sz w:val="30"/>
          <w:szCs w:val="30"/>
          <w:lang w:val="ru-RU"/>
        </w:rPr>
        <w:t>АЯ</w:t>
      </w:r>
      <w:r w:rsidR="00E85957">
        <w:rPr>
          <w:sz w:val="30"/>
          <w:szCs w:val="30"/>
          <w:lang w:val="ru-RU"/>
        </w:rPr>
        <w:t xml:space="preserve"> </w:t>
      </w:r>
      <w:r w:rsidR="00FA5DCE" w:rsidRPr="000854FE">
        <w:rPr>
          <w:sz w:val="30"/>
          <w:szCs w:val="30"/>
          <w:lang w:val="ru-RU"/>
        </w:rPr>
        <w:t>ВЫТЯЖ</w:t>
      </w:r>
      <w:r w:rsidR="00FA5DCE">
        <w:rPr>
          <w:sz w:val="30"/>
          <w:szCs w:val="30"/>
          <w:lang w:val="ru-RU"/>
        </w:rPr>
        <w:t>КА</w:t>
      </w:r>
    </w:p>
    <w:p w:rsidR="00E85957" w:rsidRPr="00FA5DCE" w:rsidRDefault="00E85957" w:rsidP="00E85957">
      <w:pPr>
        <w:pStyle w:val="Tekstpodstawowy2"/>
        <w:jc w:val="center"/>
        <w:rPr>
          <w:sz w:val="30"/>
          <w:szCs w:val="30"/>
          <w:lang w:val="ru-RU"/>
        </w:rPr>
      </w:pPr>
    </w:p>
    <w:p w:rsidR="00E41AE8" w:rsidRPr="000854FE" w:rsidRDefault="00E41AE8" w:rsidP="00CE5C67">
      <w:pPr>
        <w:jc w:val="center"/>
        <w:rPr>
          <w:lang w:val="ru-RU"/>
        </w:rPr>
      </w:pPr>
    </w:p>
    <w:p w:rsidR="003B15C9" w:rsidRDefault="002F0163" w:rsidP="00CE5C67">
      <w:pPr>
        <w:keepNext/>
        <w:jc w:val="center"/>
        <w:rPr>
          <w:i/>
          <w:sz w:val="30"/>
          <w:szCs w:val="30"/>
        </w:rPr>
      </w:pPr>
      <w:r w:rsidRPr="000854FE">
        <w:rPr>
          <w:lang w:val="ru-RU"/>
        </w:rPr>
        <w:br w:type="textWrapping" w:clear="all"/>
      </w:r>
      <w:r w:rsidR="000325B1">
        <w:rPr>
          <w:i/>
          <w:noProof/>
          <w:sz w:val="30"/>
          <w:szCs w:val="30"/>
        </w:rPr>
        <w:drawing>
          <wp:inline distT="0" distB="0" distL="0" distR="0">
            <wp:extent cx="2182825" cy="2585615"/>
            <wp:effectExtent l="19050" t="0" r="7925" b="0"/>
            <wp:docPr id="17" name="Obraz 1" descr="W:\RYSUNKI KATALOGOWE 2014\RZ_580_NTI\NTI_ROUND o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RYSUNKI KATALOGOWE 2014\RZ_580_NTI\NTI_ROUND oklad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042" cy="258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E8" w:rsidRPr="00C328A9" w:rsidRDefault="00E41AE8" w:rsidP="00CE5C67">
      <w:pPr>
        <w:keepNext/>
        <w:jc w:val="center"/>
        <w:rPr>
          <w:b/>
          <w:sz w:val="30"/>
          <w:szCs w:val="30"/>
          <w:lang w:val="ru-RU"/>
        </w:rPr>
      </w:pPr>
      <w:r w:rsidRPr="00C47FDF">
        <w:rPr>
          <w:i/>
          <w:sz w:val="30"/>
          <w:szCs w:val="30"/>
          <w:lang w:val="ru-RU"/>
        </w:rPr>
        <w:t>ТИП</w:t>
      </w:r>
      <w:r w:rsidRPr="00AE4C4C">
        <w:rPr>
          <w:i/>
          <w:sz w:val="30"/>
          <w:szCs w:val="30"/>
          <w:lang w:val="ru-RU"/>
        </w:rPr>
        <w:t>:</w:t>
      </w:r>
      <w:r w:rsidRPr="00AE4C4C">
        <w:rPr>
          <w:sz w:val="30"/>
          <w:szCs w:val="30"/>
          <w:lang w:val="ru-RU"/>
        </w:rPr>
        <w:t xml:space="preserve"> </w:t>
      </w:r>
      <w:r w:rsidR="000E3D99">
        <w:rPr>
          <w:b/>
          <w:sz w:val="30"/>
          <w:szCs w:val="30"/>
          <w:lang w:val="en-US"/>
        </w:rPr>
        <w:t>TOWER ROUND</w:t>
      </w:r>
    </w:p>
    <w:p w:rsidR="00CE5C67" w:rsidRDefault="00CE5C67" w:rsidP="00CE5C67">
      <w:pPr>
        <w:rPr>
          <w:b/>
          <w:lang w:val="ru-RU"/>
        </w:rPr>
      </w:pPr>
      <w:r w:rsidRPr="00226980">
        <w:rPr>
          <w:rFonts w:ascii="Arial" w:hAnsi="Arial" w:cs="Arial"/>
          <w:b/>
          <w:bCs/>
          <w:lang w:val="ru-RU"/>
        </w:rPr>
        <w:t xml:space="preserve">Общество с ограниченной ответственностью </w:t>
      </w:r>
      <w:r w:rsidRPr="0057439E">
        <w:rPr>
          <w:rFonts w:ascii="Arial" w:hAnsi="Arial" w:cs="Arial"/>
          <w:b/>
          <w:bCs/>
          <w:lang w:val="ru-RU"/>
        </w:rPr>
        <w:t>«ВАДАН Лтд»</w:t>
      </w:r>
    </w:p>
    <w:tbl>
      <w:tblPr>
        <w:tblW w:w="6383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5704"/>
        <w:gridCol w:w="679"/>
      </w:tblGrid>
      <w:tr w:rsidR="00CE5C67" w:rsidTr="00CE5C67">
        <w:trPr>
          <w:trHeight w:val="255"/>
        </w:trPr>
        <w:tc>
          <w:tcPr>
            <w:tcW w:w="63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Юридический адрес: 125424, г. Москва,</w:t>
            </w:r>
          </w:p>
        </w:tc>
      </w:tr>
      <w:tr w:rsidR="00CE5C67" w:rsidTr="00CE5C67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Волоколамское шоссе, д.73</w:t>
            </w:r>
          </w:p>
        </w:tc>
      </w:tr>
      <w:tr w:rsidR="00CE5C67" w:rsidTr="00CE5C67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ИНН/КПП : 7733740200/773301001</w:t>
            </w:r>
          </w:p>
        </w:tc>
      </w:tr>
    </w:tbl>
    <w:p w:rsidR="00CE5C67" w:rsidRPr="00CE5C67" w:rsidRDefault="00CE5C67" w:rsidP="00CE5C67">
      <w:pPr>
        <w:keepNext/>
        <w:jc w:val="center"/>
        <w:rPr>
          <w:lang w:val="ru-RU"/>
        </w:rPr>
      </w:pPr>
    </w:p>
    <w:p w:rsidR="00E41AE8" w:rsidRPr="003B7F1F" w:rsidRDefault="00E41AE8" w:rsidP="00E41AE8">
      <w:pPr>
        <w:rPr>
          <w:b/>
          <w:lang w:val="en-US"/>
        </w:rPr>
      </w:pPr>
    </w:p>
    <w:p w:rsidR="00CE5C67" w:rsidRPr="00BF35B2" w:rsidRDefault="00E41AE8" w:rsidP="00093230">
      <w:pPr>
        <w:spacing w:line="240" w:lineRule="auto"/>
        <w:rPr>
          <w:b/>
          <w:i/>
          <w:sz w:val="18"/>
          <w:szCs w:val="18"/>
          <w:lang w:val="ru-RU"/>
        </w:rPr>
      </w:pPr>
      <w:r>
        <w:rPr>
          <w:b/>
          <w:lang w:val="ru-RU"/>
        </w:rPr>
        <w:br w:type="page"/>
      </w:r>
      <w:r w:rsidRPr="005027E1">
        <w:rPr>
          <w:b/>
          <w:i/>
          <w:sz w:val="18"/>
          <w:szCs w:val="18"/>
          <w:lang w:val="ru-RU"/>
        </w:rPr>
        <w:lastRenderedPageBreak/>
        <w:t>Уважаемые Господа</w:t>
      </w:r>
      <w:r w:rsidR="000325B1" w:rsidRPr="000325B1">
        <w:rPr>
          <w:b/>
          <w:i/>
          <w:noProof/>
          <w:sz w:val="18"/>
          <w:szCs w:val="18"/>
        </w:rPr>
        <w:drawing>
          <wp:anchor distT="0" distB="0" distL="114300" distR="114300" simplePos="0" relativeHeight="251696640" behindDoc="0" locked="0" layoutInCell="1" allowOverlap="1">
            <wp:simplePos x="1972208" y="899770"/>
            <wp:positionH relativeFrom="margin">
              <wp:align>right</wp:align>
            </wp:positionH>
            <wp:positionV relativeFrom="margin">
              <wp:align>top</wp:align>
            </wp:positionV>
            <wp:extent cx="1334262" cy="321868"/>
            <wp:effectExtent l="19050" t="0" r="0" b="0"/>
            <wp:wrapSquare wrapText="bothSides"/>
            <wp:docPr id="22" name="Obraz 1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62" cy="32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AE8" w:rsidRPr="00CE5C67" w:rsidRDefault="00E41AE8" w:rsidP="00093230">
      <w:pPr>
        <w:spacing w:line="240" w:lineRule="auto"/>
        <w:rPr>
          <w:b/>
          <w:i/>
          <w:sz w:val="18"/>
          <w:szCs w:val="18"/>
          <w:lang w:val="ru-RU"/>
        </w:rPr>
      </w:pPr>
      <w:r w:rsidRPr="005027E1">
        <w:rPr>
          <w:bCs/>
          <w:i/>
          <w:sz w:val="18"/>
          <w:szCs w:val="18"/>
          <w:lang w:val="ru-RU"/>
        </w:rPr>
        <w:t xml:space="preserve">Вы являетесь пользователем вытяжного устройства: </w:t>
      </w:r>
      <w:r w:rsidR="005D30C6" w:rsidRPr="005027E1">
        <w:rPr>
          <w:bCs/>
          <w:i/>
          <w:sz w:val="18"/>
          <w:szCs w:val="18"/>
          <w:lang w:val="ru-RU"/>
        </w:rPr>
        <w:t>„</w:t>
      </w:r>
      <w:r w:rsidR="000325B1">
        <w:rPr>
          <w:bCs/>
          <w:i/>
          <w:sz w:val="18"/>
          <w:szCs w:val="18"/>
        </w:rPr>
        <w:t>TOWER</w:t>
      </w:r>
      <w:r w:rsidR="000325B1" w:rsidRPr="000325B1">
        <w:rPr>
          <w:bCs/>
          <w:i/>
          <w:sz w:val="18"/>
          <w:szCs w:val="18"/>
          <w:lang w:val="ru-RU"/>
        </w:rPr>
        <w:t xml:space="preserve"> </w:t>
      </w:r>
      <w:r w:rsidR="000325B1">
        <w:rPr>
          <w:bCs/>
          <w:i/>
          <w:sz w:val="18"/>
          <w:szCs w:val="18"/>
        </w:rPr>
        <w:t>ROUND</w:t>
      </w:r>
      <w:r w:rsidR="005D30C6" w:rsidRPr="005027E1">
        <w:rPr>
          <w:bCs/>
          <w:i/>
          <w:sz w:val="18"/>
          <w:szCs w:val="18"/>
          <w:lang w:val="ru-RU"/>
        </w:rPr>
        <w:t>”</w:t>
      </w:r>
      <w:r w:rsidRPr="005027E1">
        <w:rPr>
          <w:i/>
          <w:sz w:val="18"/>
          <w:szCs w:val="18"/>
          <w:lang w:val="ru-RU"/>
        </w:rPr>
        <w:t>.</w:t>
      </w:r>
    </w:p>
    <w:p w:rsidR="00E41AE8" w:rsidRPr="005027E1" w:rsidRDefault="00E41AE8" w:rsidP="00093230">
      <w:pPr>
        <w:pStyle w:val="Tekstblokowy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Это вытяжное устройство спроектировано и изготовлено с идеей выполнить Ваши ожидания и наверно будет оно составлять часть современно оборудованной кухни</w:t>
      </w:r>
      <w:r w:rsidRPr="005027E1">
        <w:rPr>
          <w:sz w:val="18"/>
          <w:szCs w:val="18"/>
          <w:lang w:val="fr-FR"/>
        </w:rPr>
        <w:t xml:space="preserve">. </w:t>
      </w:r>
      <w:r w:rsidRPr="005027E1">
        <w:rPr>
          <w:sz w:val="18"/>
          <w:szCs w:val="18"/>
          <w:lang w:val="ru-RU"/>
        </w:rPr>
        <w:t>Примененные в нем современные технические решения и использование новейшей технологии производства, гарантируют его высокую функциональность и эстетику.</w:t>
      </w:r>
    </w:p>
    <w:p w:rsidR="00E41AE8" w:rsidRPr="005027E1" w:rsidRDefault="002666A4" w:rsidP="00093230">
      <w:pPr>
        <w:pStyle w:val="Tekstblokowy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Перед монтажом</w:t>
      </w:r>
      <w:r w:rsidR="00E41AE8" w:rsidRPr="005027E1">
        <w:rPr>
          <w:sz w:val="18"/>
          <w:szCs w:val="18"/>
          <w:lang w:val="ru-RU"/>
        </w:rPr>
        <w:t>, просим тщательно ознакомиться с содержанием настоящего руководства во избежание неправильной установки и обслуживания вытяжного устройства</w:t>
      </w:r>
      <w:r w:rsidR="00E41AE8" w:rsidRPr="005027E1">
        <w:rPr>
          <w:sz w:val="18"/>
          <w:szCs w:val="18"/>
          <w:lang w:val="fr-FR"/>
        </w:rPr>
        <w:t>.</w:t>
      </w:r>
    </w:p>
    <w:p w:rsidR="00210985" w:rsidRPr="005027E1" w:rsidRDefault="00E41AE8" w:rsidP="00093230">
      <w:pPr>
        <w:pStyle w:val="Tekstblokowy"/>
        <w:spacing w:line="240" w:lineRule="auto"/>
        <w:ind w:left="0" w:right="29" w:firstLine="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Мы желаем Вам удовлетворения и удовольствия по поводу выбора нашей фирмы.</w:t>
      </w:r>
    </w:p>
    <w:p w:rsidR="003B7F1F" w:rsidRPr="005027E1" w:rsidRDefault="003B7F1F" w:rsidP="00093230">
      <w:pPr>
        <w:pStyle w:val="Tekstblokowy"/>
        <w:spacing w:line="240" w:lineRule="auto"/>
        <w:ind w:left="0" w:right="29" w:firstLine="0"/>
        <w:rPr>
          <w:sz w:val="18"/>
          <w:szCs w:val="18"/>
          <w:lang w:val="ru-RU"/>
        </w:rPr>
      </w:pPr>
    </w:p>
    <w:p w:rsidR="00ED6FE6" w:rsidRPr="005027E1" w:rsidRDefault="00E41AE8" w:rsidP="005027E1">
      <w:pPr>
        <w:pStyle w:val="Tekstblokowy"/>
        <w:spacing w:line="240" w:lineRule="auto"/>
        <w:ind w:left="0" w:right="29" w:firstLine="708"/>
        <w:rPr>
          <w:i w:val="0"/>
          <w:sz w:val="18"/>
          <w:szCs w:val="18"/>
          <w:lang w:val="ru-RU"/>
        </w:rPr>
      </w:pPr>
      <w:r w:rsidRPr="005027E1">
        <w:rPr>
          <w:i w:val="0"/>
          <w:sz w:val="18"/>
          <w:szCs w:val="18"/>
          <w:lang w:val="ru-RU"/>
        </w:rPr>
        <w:t>Вытяжное устройство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="005D30C6" w:rsidRPr="005027E1">
        <w:rPr>
          <w:bCs/>
          <w:i w:val="0"/>
          <w:sz w:val="18"/>
          <w:szCs w:val="18"/>
          <w:lang w:val="ru-RU"/>
        </w:rPr>
        <w:t>„</w:t>
      </w:r>
      <w:r w:rsidR="000325B1">
        <w:rPr>
          <w:bCs/>
          <w:i w:val="0"/>
          <w:sz w:val="18"/>
          <w:szCs w:val="18"/>
        </w:rPr>
        <w:t>TOWER</w:t>
      </w:r>
      <w:r w:rsidR="000325B1" w:rsidRPr="000325B1">
        <w:rPr>
          <w:bCs/>
          <w:i w:val="0"/>
          <w:sz w:val="18"/>
          <w:szCs w:val="18"/>
          <w:lang w:val="ru-RU"/>
        </w:rPr>
        <w:t xml:space="preserve"> </w:t>
      </w:r>
      <w:r w:rsidR="000325B1">
        <w:rPr>
          <w:bCs/>
          <w:i w:val="0"/>
          <w:sz w:val="18"/>
          <w:szCs w:val="18"/>
        </w:rPr>
        <w:t>ROUND</w:t>
      </w:r>
      <w:r w:rsidR="00F462E1" w:rsidRPr="005027E1">
        <w:rPr>
          <w:bCs/>
          <w:i w:val="0"/>
          <w:sz w:val="18"/>
          <w:szCs w:val="18"/>
          <w:lang w:val="ru-RU"/>
        </w:rPr>
        <w:t>”</w:t>
      </w:r>
      <w:r w:rsidRPr="005027E1">
        <w:rPr>
          <w:i w:val="0"/>
          <w:sz w:val="18"/>
          <w:szCs w:val="18"/>
          <w:lang w:val="fr-FR"/>
        </w:rPr>
        <w:t xml:space="preserve">, </w:t>
      </w:r>
      <w:r w:rsidRPr="005027E1">
        <w:rPr>
          <w:i w:val="0"/>
          <w:sz w:val="18"/>
          <w:szCs w:val="18"/>
          <w:lang w:val="ru-RU"/>
        </w:rPr>
        <w:t>предназначено для устранения или нейтрализации кухонного угара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и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устанавливают его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 xml:space="preserve">постоянным образом над газовой или электрической плитами. Работая в режиме поглотителя угара, оно требует установки трубы для отвода воздуха наружу. Длина трубы (Ø150 или 120 мм) не должна превышать 4-5 м. После установки фильтра с активированным углем, вытяжное устройство может работать в режиме поглотителя запахов. В этом случае, это не требует монтажа трубы для отвода воздуха наружу. </w:t>
      </w:r>
    </w:p>
    <w:p w:rsidR="00ED6FE6" w:rsidRPr="005027E1" w:rsidRDefault="005027E1" w:rsidP="00093230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 w:rsidR="000854FE" w:rsidRPr="005027E1">
        <w:rPr>
          <w:color w:val="000000"/>
          <w:sz w:val="18"/>
          <w:szCs w:val="18"/>
          <w:lang w:val="ru-RU"/>
        </w:rPr>
        <w:t>Производитель</w:t>
      </w:r>
      <w:r w:rsidR="000854FE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снимает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с</w:t>
      </w:r>
      <w:r w:rsidR="000854FE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с</w:t>
      </w:r>
      <w:r w:rsidR="000854FE" w:rsidRPr="005027E1">
        <w:rPr>
          <w:color w:val="000000"/>
          <w:sz w:val="18"/>
          <w:szCs w:val="18"/>
          <w:lang w:val="ru-RU"/>
        </w:rPr>
        <w:t>е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б</w:t>
      </w:r>
      <w:r w:rsidR="000854FE" w:rsidRPr="005027E1">
        <w:rPr>
          <w:color w:val="000000"/>
          <w:sz w:val="18"/>
          <w:szCs w:val="18"/>
          <w:lang w:val="ru-RU"/>
        </w:rPr>
        <w:t>я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всякую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ответственность</w:t>
      </w:r>
      <w:r w:rsidR="000854FE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 xml:space="preserve">за </w:t>
      </w:r>
      <w:r w:rsidR="000854FE" w:rsidRPr="005027E1">
        <w:rPr>
          <w:color w:val="000000"/>
          <w:sz w:val="18"/>
          <w:szCs w:val="18"/>
          <w:lang w:val="ru-RU"/>
        </w:rPr>
        <w:t>неполадки, ущерб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или</w:t>
      </w:r>
      <w:r w:rsidR="000854FE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пожа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р</w:t>
      </w:r>
      <w:r w:rsidR="000854FE" w:rsidRPr="005027E1">
        <w:rPr>
          <w:color w:val="000000"/>
          <w:sz w:val="18"/>
          <w:szCs w:val="18"/>
          <w:lang w:val="ru-RU"/>
        </w:rPr>
        <w:t>,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которые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возникли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при использовании при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б</w:t>
      </w:r>
      <w:r w:rsidR="000854FE" w:rsidRPr="005027E1">
        <w:rPr>
          <w:color w:val="000000"/>
          <w:sz w:val="18"/>
          <w:szCs w:val="18"/>
          <w:lang w:val="ru-RU"/>
        </w:rPr>
        <w:t>ора</w:t>
      </w:r>
      <w:r w:rsidR="000854FE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вследст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в</w:t>
      </w:r>
      <w:r w:rsidR="000854FE" w:rsidRPr="005027E1">
        <w:rPr>
          <w:color w:val="000000"/>
          <w:sz w:val="18"/>
          <w:szCs w:val="18"/>
          <w:lang w:val="ru-RU"/>
        </w:rPr>
        <w:t>ие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несоблюдения инструкци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й</w:t>
      </w:r>
      <w:r w:rsidR="000854FE" w:rsidRPr="005027E1">
        <w:rPr>
          <w:color w:val="000000"/>
          <w:sz w:val="18"/>
          <w:szCs w:val="18"/>
          <w:lang w:val="ru-RU"/>
        </w:rPr>
        <w:t>,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приведенных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</w:t>
      </w:r>
      <w:r w:rsidR="000854FE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данном</w:t>
      </w:r>
      <w:r w:rsidR="000854FE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руководств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е</w:t>
      </w:r>
      <w:r w:rsidR="000854FE" w:rsidRPr="005027E1">
        <w:rPr>
          <w:color w:val="000000"/>
          <w:sz w:val="18"/>
          <w:szCs w:val="18"/>
          <w:lang w:val="ru-RU"/>
        </w:rPr>
        <w:t>. Вытяж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к</w:t>
      </w:r>
      <w:r w:rsidR="000854FE" w:rsidRPr="005027E1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дл</w:t>
      </w:r>
      <w:r w:rsidR="000854FE" w:rsidRPr="005027E1">
        <w:rPr>
          <w:color w:val="000000"/>
          <w:sz w:val="18"/>
          <w:szCs w:val="18"/>
          <w:lang w:val="ru-RU"/>
        </w:rPr>
        <w:t>я дома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ш</w:t>
      </w:r>
      <w:r w:rsidR="000854FE" w:rsidRPr="005027E1">
        <w:rPr>
          <w:color w:val="000000"/>
          <w:sz w:val="18"/>
          <w:szCs w:val="18"/>
          <w:lang w:val="ru-RU"/>
        </w:rPr>
        <w:t>него использовани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я</w:t>
      </w:r>
      <w:r w:rsidR="000854FE" w:rsidRPr="005027E1">
        <w:rPr>
          <w:color w:val="000000"/>
          <w:sz w:val="18"/>
          <w:szCs w:val="18"/>
          <w:lang w:val="ru-RU"/>
        </w:rPr>
        <w:t>.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 Вы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жка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мож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6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иметь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д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зай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н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личающийся от выт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жки показанной на р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сунках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ab/>
        <w:t>данного 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ем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не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мен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во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по эксплуа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аци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ническое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обслуживание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ус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ановка ос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аю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ся</w:t>
      </w:r>
      <w:r w:rsidR="00ED6FE6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 же.</w:t>
      </w:r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3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Очень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важно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сохранить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</w:t>
      </w:r>
      <w:r w:rsidRPr="005027E1">
        <w:rPr>
          <w:color w:val="000000"/>
          <w:spacing w:val="1"/>
          <w:sz w:val="18"/>
          <w:szCs w:val="18"/>
          <w:lang w:val="ru-RU"/>
        </w:rPr>
        <w:t>ию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можно 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ратиться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ней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мом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нт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 изделие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продается,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передается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переносится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еспечит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всегда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м.</w:t>
      </w:r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58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Внимательно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прочитать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них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находится важная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информац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эксплуата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безопасност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CE5C67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72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Запрещается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выполнять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измене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 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механической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изделия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трубах рассеивани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Примечани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: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принадлежност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обозначенные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знаком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“(</w:t>
      </w:r>
      <w:r w:rsidRPr="005027E1">
        <w:rPr>
          <w:color w:val="000000"/>
          <w:spacing w:val="1"/>
          <w:sz w:val="18"/>
          <w:szCs w:val="18"/>
          <w:lang w:val="ru-RU"/>
        </w:rPr>
        <w:t>*</w:t>
      </w:r>
      <w:r w:rsidRPr="005027E1">
        <w:rPr>
          <w:color w:val="000000"/>
          <w:sz w:val="18"/>
          <w:szCs w:val="18"/>
          <w:lang w:val="ru-RU"/>
        </w:rPr>
        <w:t xml:space="preserve">)” поставляются   по 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запросу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только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некоторым моделям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лу</w:t>
      </w:r>
      <w:r w:rsidRPr="005027E1">
        <w:rPr>
          <w:color w:val="000000"/>
          <w:sz w:val="18"/>
          <w:szCs w:val="18"/>
          <w:lang w:val="ru-RU"/>
        </w:rPr>
        <w:t>чае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ходимости 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закупке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дета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которые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пос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>ле</w:t>
      </w:r>
      <w:r w:rsidRPr="005027E1">
        <w:rPr>
          <w:color w:val="000000"/>
          <w:sz w:val="18"/>
          <w:szCs w:val="18"/>
          <w:lang w:val="ru-RU"/>
        </w:rPr>
        <w:t>ны.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color w:val="000000"/>
          <w:sz w:val="18"/>
          <w:szCs w:val="18"/>
          <w:lang w:val="ru-RU"/>
        </w:rPr>
        <w:t>Внимани</w:t>
      </w:r>
      <w:r w:rsidRPr="005027E1">
        <w:rPr>
          <w:b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подключайте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пока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тановке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полност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завер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ены. Прежде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приступить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иям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очистке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 отсоедините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сети,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вынув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вилку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выключив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щий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выключатель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ти.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выполнения всех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установке 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у используйте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ч</w:t>
      </w:r>
      <w:r w:rsidRPr="005027E1">
        <w:rPr>
          <w:color w:val="000000"/>
          <w:sz w:val="18"/>
          <w:szCs w:val="18"/>
          <w:lang w:val="ru-RU"/>
        </w:rPr>
        <w:t>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перчатки.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Дети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взросл</w:t>
      </w:r>
      <w:r w:rsidRPr="005027E1">
        <w:rPr>
          <w:color w:val="000000"/>
          <w:spacing w:val="-1"/>
          <w:sz w:val="18"/>
          <w:szCs w:val="18"/>
          <w:lang w:val="ru-RU"/>
        </w:rPr>
        <w:t>ы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зоваться вытяжко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если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своему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физическому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 психическому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оянию 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состоянии этого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делат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ладают знаниями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опыт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необходимыми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правильного и безопа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ного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управления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ей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присмотр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игра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 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вытяжк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-1"/>
          <w:sz w:val="18"/>
          <w:szCs w:val="18"/>
          <w:lang w:val="ru-RU"/>
        </w:rPr>
        <w:t>еш</w:t>
      </w:r>
      <w:r w:rsidRPr="005027E1">
        <w:rPr>
          <w:color w:val="000000"/>
          <w:sz w:val="18"/>
          <w:szCs w:val="18"/>
          <w:lang w:val="ru-RU"/>
        </w:rPr>
        <w:t>етка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неправильно установлен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!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5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запрещается исполь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овать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качестве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опорной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плоскости, 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не </w:t>
      </w:r>
      <w:r w:rsidRPr="005027E1">
        <w:rPr>
          <w:color w:val="000000"/>
          <w:sz w:val="18"/>
          <w:szCs w:val="18"/>
          <w:lang w:val="ru-RU"/>
        </w:rPr>
        <w:t>оговорен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Обеспечьте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надл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жащий воздухообмен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помещения,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 Вы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кухне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одновременно 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орами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 газу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горючем.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Вытягиваемый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>ыб</w:t>
      </w:r>
      <w:r w:rsidRPr="005027E1">
        <w:rPr>
          <w:color w:val="000000"/>
          <w:sz w:val="18"/>
          <w:szCs w:val="18"/>
          <w:lang w:val="ru-RU"/>
        </w:rPr>
        <w:t>расываться нару</w:t>
      </w:r>
      <w:r w:rsidRPr="005027E1">
        <w:rPr>
          <w:color w:val="000000"/>
          <w:spacing w:val="-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у через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воздухов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 используемый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роса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от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сжиганием 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питанием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горючим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прещается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гото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ить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“под пламенем”, поскольку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одное пламя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повредить фильтры и </w:t>
      </w:r>
      <w:r w:rsidRPr="005027E1">
        <w:rPr>
          <w:color w:val="000000"/>
          <w:spacing w:val="1"/>
          <w:sz w:val="18"/>
          <w:szCs w:val="18"/>
          <w:lang w:val="ru-RU"/>
        </w:rPr>
        <w:t>стат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ab/>
        <w:t>причиной пожара; поэтом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воздерживайтесь</w:t>
      </w:r>
      <w:r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этого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ча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 Жаренье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большом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количестве масла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должно производиться под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постоянным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контролем,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вид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что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перегретое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масло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воспламеняться.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 xml:space="preserve">При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использовании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вместе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прочими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аппаратами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для </w:t>
      </w:r>
      <w:r w:rsidRPr="005027E1">
        <w:rPr>
          <w:color w:val="000000"/>
          <w:sz w:val="18"/>
          <w:szCs w:val="18"/>
          <w:lang w:val="ru-RU"/>
        </w:rPr>
        <w:t>варки,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открытые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</w:t>
      </w:r>
      <w:r w:rsidRPr="005027E1">
        <w:rPr>
          <w:color w:val="000000"/>
          <w:spacing w:val="2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могут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нагреваться. Что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касае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технических мер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сл</w:t>
      </w:r>
      <w:r w:rsidRPr="005027E1">
        <w:rPr>
          <w:color w:val="000000"/>
          <w:sz w:val="18"/>
          <w:szCs w:val="18"/>
          <w:lang w:val="ru-RU"/>
        </w:rPr>
        <w:t>овий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е безопасности при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отводе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дымов,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придерживайт</w:t>
      </w:r>
      <w:r w:rsidRPr="005027E1">
        <w:rPr>
          <w:color w:val="000000"/>
          <w:spacing w:val="-1"/>
          <w:sz w:val="18"/>
          <w:szCs w:val="18"/>
          <w:lang w:val="ru-RU"/>
        </w:rPr>
        <w:t>ес</w:t>
      </w:r>
      <w:r w:rsidRPr="005027E1">
        <w:rPr>
          <w:color w:val="000000"/>
          <w:sz w:val="18"/>
          <w:szCs w:val="18"/>
          <w:lang w:val="ru-RU"/>
        </w:rPr>
        <w:t>ь строго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едусмотренных рег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аментом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местных </w:t>
      </w:r>
      <w:r w:rsidRPr="005027E1">
        <w:rPr>
          <w:color w:val="000000"/>
          <w:sz w:val="18"/>
          <w:szCs w:val="18"/>
          <w:lang w:val="ru-RU"/>
        </w:rPr>
        <w:lastRenderedPageBreak/>
        <w:t>компетентных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власте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1180"/>
          <w:tab w:val="left" w:pos="2060"/>
          <w:tab w:val="left" w:pos="2900"/>
        </w:tabs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пери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ическую очистку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внутри, так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снаружи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(ПО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РАЙН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РАЗ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МЕСЯЦ  с 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юдением услови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ые 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 предусмотрены 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инструкциях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обслуживанию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данного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).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инструкций 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заме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е 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стать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причи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пожара.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 установленных 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мпочек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удара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током.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Мы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снимаем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</w:t>
      </w:r>
      <w:r w:rsidRPr="005027E1">
        <w:rPr>
          <w:color w:val="000000"/>
          <w:spacing w:val="-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непол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дк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ущерб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сгорание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вследствие несоблюдения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енных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данном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руководств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2F0220" w:rsidP="00093230">
      <w:pPr>
        <w:autoSpaceDE w:val="0"/>
        <w:autoSpaceDN w:val="0"/>
        <w:spacing w:before="2" w:line="240" w:lineRule="auto"/>
        <w:ind w:right="168"/>
        <w:rPr>
          <w:color w:val="000000"/>
          <w:sz w:val="18"/>
          <w:szCs w:val="18"/>
          <w:lang w:val="ru-RU"/>
        </w:rPr>
      </w:pPr>
      <w:r w:rsidRPr="002F0220">
        <w:rPr>
          <w:noProof/>
          <w:sz w:val="18"/>
          <w:szCs w:val="18"/>
        </w:rPr>
        <w:pict>
          <v:group id="_x0000_s1033" style="position:absolute;left:0;text-align:left;margin-left:247.55pt;margin-top:63.75pt;width:19.65pt;height:28.75pt;z-index:-251645440;mso-position-horizontal-relative:page" coordorigin="4951,1275" coordsize="393,575" o:allowincell="f">
            <v:rect id="_x0000_s1034" style="position:absolute;left:4961;top:1285;width:373;height:554" o:allowincell="f" fillcolor="#fefefe" stroked="f">
              <v:path arrowok="t"/>
            </v:rect>
            <v:rect id="_x0000_s1035" style="position:absolute;left:4961;top:1285;width:380;height:560;mso-position-horizontal-relative:page" o:allowincell="f" filled="f" stroked="f">
              <v:textbox style="mso-next-textbox:#_x0000_s1035" inset="0,0,0,0">
                <w:txbxContent>
                  <w:p w:rsidR="008A32A1" w:rsidRDefault="008A32A1" w:rsidP="00ED6FE6">
                    <w:pPr>
                      <w:spacing w:line="560" w:lineRule="atLeast"/>
                      <w:rPr>
                        <w:sz w:val="24"/>
                        <w:szCs w:val="24"/>
                      </w:rPr>
                    </w:pPr>
                  </w:p>
                  <w:p w:rsidR="008A32A1" w:rsidRDefault="008A32A1" w:rsidP="00ED6FE6">
                    <w:pPr>
                      <w:autoSpaceDE w:val="0"/>
                      <w:autoSpaceDN w:val="0"/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ED6FE6" w:rsidRPr="005027E1">
        <w:rPr>
          <w:color w:val="000000"/>
          <w:sz w:val="18"/>
          <w:szCs w:val="18"/>
          <w:lang w:val="ru-RU"/>
        </w:rPr>
        <w:t xml:space="preserve">Данное  </w:t>
      </w:r>
      <w:r w:rsidR="00ED6FE6"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изделие  </w:t>
      </w:r>
      <w:r w:rsidR="00ED6FE6" w:rsidRPr="005027E1">
        <w:rPr>
          <w:color w:val="000000"/>
          <w:spacing w:val="2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промаркировано  </w:t>
      </w:r>
      <w:r w:rsidR="00ED6FE6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в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соотве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 xml:space="preserve">твии  </w:t>
      </w:r>
      <w:r w:rsidR="00ED6FE6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 Европейской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ди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р</w:t>
      </w:r>
      <w:r w:rsidR="00ED6FE6" w:rsidRPr="005027E1">
        <w:rPr>
          <w:color w:val="000000"/>
          <w:sz w:val="18"/>
          <w:szCs w:val="18"/>
          <w:lang w:val="ru-RU"/>
        </w:rPr>
        <w:t xml:space="preserve">ективой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2002/96/</w:t>
      </w:r>
      <w:r w:rsidR="00ED6FE6" w:rsidRPr="005027E1">
        <w:rPr>
          <w:color w:val="000000"/>
          <w:spacing w:val="-1"/>
          <w:sz w:val="18"/>
          <w:szCs w:val="18"/>
        </w:rPr>
        <w:t>E</w:t>
      </w:r>
      <w:r w:rsidR="00ED6FE6" w:rsidRPr="005027E1">
        <w:rPr>
          <w:color w:val="000000"/>
          <w:sz w:val="18"/>
          <w:szCs w:val="18"/>
        </w:rPr>
        <w:t>C</w:t>
      </w:r>
      <w:r w:rsidR="00ED6FE6" w:rsidRPr="005027E1">
        <w:rPr>
          <w:color w:val="000000"/>
          <w:sz w:val="18"/>
          <w:szCs w:val="18"/>
          <w:lang w:val="ru-RU"/>
        </w:rPr>
        <w:t xml:space="preserve">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по  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и электриче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кого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э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ектронного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о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оруд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о</w:t>
      </w:r>
      <w:r w:rsidR="00ED6FE6" w:rsidRPr="005027E1">
        <w:rPr>
          <w:color w:val="000000"/>
          <w:sz w:val="18"/>
          <w:szCs w:val="18"/>
          <w:lang w:val="ru-RU"/>
        </w:rPr>
        <w:t>вания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(</w:t>
      </w:r>
      <w:r w:rsidR="00ED6FE6" w:rsidRPr="005027E1">
        <w:rPr>
          <w:color w:val="000000"/>
          <w:sz w:val="18"/>
          <w:szCs w:val="18"/>
        </w:rPr>
        <w:t>WEEE</w:t>
      </w:r>
      <w:r w:rsidR="00ED6FE6" w:rsidRPr="005027E1">
        <w:rPr>
          <w:color w:val="000000"/>
          <w:sz w:val="18"/>
          <w:szCs w:val="18"/>
          <w:lang w:val="ru-RU"/>
        </w:rPr>
        <w:t>). Обеспечив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прави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ьную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утилизацию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д</w:t>
      </w:r>
      <w:r w:rsidR="00ED6FE6" w:rsidRPr="005027E1">
        <w:rPr>
          <w:color w:val="000000"/>
          <w:sz w:val="18"/>
          <w:szCs w:val="18"/>
          <w:lang w:val="ru-RU"/>
        </w:rPr>
        <w:t>анного</w:t>
      </w:r>
      <w:r w:rsidR="00ED6FE6"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изделия,</w:t>
      </w:r>
      <w:r w:rsidR="00ED6FE6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Вы </w:t>
      </w:r>
      <w:r w:rsidR="00ED6FE6" w:rsidRPr="005027E1">
        <w:rPr>
          <w:color w:val="000000"/>
          <w:sz w:val="18"/>
          <w:szCs w:val="18"/>
          <w:lang w:val="ru-RU"/>
        </w:rPr>
        <w:t xml:space="preserve">поможете  </w:t>
      </w:r>
      <w:r w:rsidR="00ED6FE6"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предотвратить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потенци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 xml:space="preserve">льные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негативн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ы</w:t>
      </w:r>
      <w:r w:rsidR="00ED6FE6" w:rsidRPr="005027E1">
        <w:rPr>
          <w:color w:val="000000"/>
          <w:sz w:val="18"/>
          <w:szCs w:val="18"/>
          <w:lang w:val="ru-RU"/>
        </w:rPr>
        <w:t>е последствия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дл</w:t>
      </w:r>
      <w:r w:rsidR="00ED6FE6" w:rsidRPr="005027E1">
        <w:rPr>
          <w:color w:val="000000"/>
          <w:sz w:val="18"/>
          <w:szCs w:val="18"/>
          <w:lang w:val="ru-RU"/>
        </w:rPr>
        <w:t>я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ок</w:t>
      </w:r>
      <w:r w:rsidR="00ED6FE6" w:rsidRPr="005027E1">
        <w:rPr>
          <w:color w:val="000000"/>
          <w:sz w:val="18"/>
          <w:szCs w:val="18"/>
          <w:lang w:val="ru-RU"/>
        </w:rPr>
        <w:t>ружающей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реды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здоровья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челов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color w:val="000000"/>
          <w:sz w:val="18"/>
          <w:szCs w:val="18"/>
          <w:lang w:val="ru-RU"/>
        </w:rPr>
        <w:t>к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>, которые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могли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ы</w:t>
      </w:r>
      <w:r w:rsidR="00ED6FE6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меть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место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прот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вном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случае. </w:t>
      </w:r>
      <w:r w:rsidRPr="002F0220">
        <w:rPr>
          <w:noProof/>
          <w:sz w:val="18"/>
          <w:szCs w:val="18"/>
        </w:rPr>
        <w:pict>
          <v:rect id="_x0000_s1037" style="position:absolute;left:0;text-align:left;margin-left:15.45pt;margin-top:-10.15pt;width:184.4pt;height:10.3pt;z-index:-251641344;mso-position-horizontal-relative:page;mso-position-vertical-relative:text" o:allowincell="f" fillcolor="#fefefe" stroked="f">
            <v:path arrowok="t"/>
            <w10:wrap anchorx="page"/>
          </v:rect>
        </w:pict>
      </w:r>
      <w:r w:rsidR="00ED6FE6" w:rsidRPr="005027E1">
        <w:rPr>
          <w:color w:val="000000"/>
          <w:sz w:val="18"/>
          <w:szCs w:val="18"/>
          <w:lang w:val="ru-RU"/>
        </w:rPr>
        <w:t>Вытяжка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сконструирована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дл</w:t>
      </w:r>
      <w:r w:rsidR="00ED6FE6" w:rsidRPr="005027E1">
        <w:rPr>
          <w:color w:val="000000"/>
          <w:sz w:val="18"/>
          <w:szCs w:val="18"/>
          <w:lang w:val="ru-RU"/>
        </w:rPr>
        <w:t>я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ра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оты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режиме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отвода воздуха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наружу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или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ц</w:t>
      </w:r>
      <w:r w:rsidR="00ED6FE6" w:rsidRPr="005027E1">
        <w:rPr>
          <w:color w:val="000000"/>
          <w:sz w:val="18"/>
          <w:szCs w:val="18"/>
          <w:lang w:val="ru-RU"/>
        </w:rPr>
        <w:t>иркуля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ц</w:t>
      </w:r>
      <w:r w:rsidR="00ED6FE6" w:rsidRPr="005027E1">
        <w:rPr>
          <w:color w:val="000000"/>
          <w:sz w:val="18"/>
          <w:szCs w:val="18"/>
          <w:lang w:val="ru-RU"/>
        </w:rPr>
        <w:t>ии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воз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д</w:t>
      </w:r>
      <w:r w:rsidR="00ED6FE6" w:rsidRPr="005027E1">
        <w:rPr>
          <w:color w:val="000000"/>
          <w:sz w:val="18"/>
          <w:szCs w:val="18"/>
          <w:lang w:val="ru-RU"/>
        </w:rPr>
        <w:t>ух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>.</w:t>
      </w:r>
    </w:p>
    <w:p w:rsidR="00ED6FE6" w:rsidRPr="00CE5C67" w:rsidRDefault="00093230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в режиме вытяжной системы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этом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режиме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выводятся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наружу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гибкий тру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опрово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подсоединенный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соединительному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 Диаметр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соответствовать диаметру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ельного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46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Внимани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ыво</w:t>
      </w:r>
      <w:r w:rsidRPr="005027E1">
        <w:rPr>
          <w:color w:val="000000"/>
          <w:spacing w:val="1"/>
          <w:sz w:val="18"/>
          <w:szCs w:val="18"/>
          <w:lang w:val="ru-RU"/>
        </w:rPr>
        <w:t>дн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входит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комплект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приобретена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отдельн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18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горизонтальной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немного приподнята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около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10°)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</w:t>
      </w:r>
      <w:r w:rsidRPr="005027E1">
        <w:rPr>
          <w:color w:val="000000"/>
          <w:spacing w:val="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воздух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ыстрее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выходить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угольным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фильтром,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ерите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его</w:t>
      </w:r>
    </w:p>
    <w:p w:rsidR="00093230" w:rsidRPr="005027E1" w:rsidRDefault="00093230" w:rsidP="00093230">
      <w:pPr>
        <w:tabs>
          <w:tab w:val="left" w:pos="1560"/>
          <w:tab w:val="left" w:pos="2520"/>
          <w:tab w:val="left" w:pos="330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Подсо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динить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яжку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выводной  трубе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диаметр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соответствующим отверстию выхода 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здуха (соединительный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фланец).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Установка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меньшим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диаметром </w:t>
      </w:r>
      <w:r w:rsidRPr="005027E1">
        <w:rPr>
          <w:color w:val="000000"/>
          <w:spacing w:val="1"/>
          <w:sz w:val="18"/>
          <w:szCs w:val="18"/>
          <w:lang w:val="ru-RU"/>
        </w:rPr>
        <w:t>дас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умень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ение мощности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всасы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 xml:space="preserve">ания   воздуха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резкое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увеличен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е уровня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Производитель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мает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 ответственность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 отношению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сказанног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35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минимально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ходимой длино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4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наимень</w:t>
      </w:r>
      <w:r w:rsidRPr="005027E1">
        <w:rPr>
          <w:color w:val="000000"/>
          <w:spacing w:val="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им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личеством изгибов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(максимальный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изгиб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90°).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Избегать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резкого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менения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сечения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before="4" w:line="182" w:lineRule="exact"/>
        <w:ind w:left="444" w:right="-2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Внутренняя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повер</w:t>
      </w:r>
      <w:r w:rsidRPr="005027E1">
        <w:rPr>
          <w:color w:val="000000"/>
          <w:spacing w:val="2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используемой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 быть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</w:t>
      </w:r>
      <w:r w:rsidRPr="005027E1">
        <w:rPr>
          <w:color w:val="000000"/>
          <w:spacing w:val="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гладко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left="444" w:right="12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Материал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утвержден,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согласно нормати</w:t>
      </w:r>
      <w:r w:rsidRPr="005027E1">
        <w:rPr>
          <w:color w:val="000000"/>
          <w:spacing w:val="1"/>
          <w:sz w:val="18"/>
          <w:szCs w:val="18"/>
          <w:lang w:val="ru-RU"/>
        </w:rPr>
        <w:t>ву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устройства в режиме поглотителя (воздухоочистителя)</w:t>
      </w:r>
    </w:p>
    <w:p w:rsidR="00851A69" w:rsidRPr="00B40F01" w:rsidRDefault="00660460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</w:rPr>
      </w:pP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использоваться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угольный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имеющийся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наличии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вашего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истри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тор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Втяг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ваемый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езжиривается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езодируется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перед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тем,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вновь возвращается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помещение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верхнюю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етк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851A69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062886" cy="2114093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28" cy="211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2095043" cy="2111291"/>
            <wp:effectExtent l="19050" t="0" r="457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91" cy="211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204770" cy="2399385"/>
            <wp:effectExtent l="19050" t="0" r="503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88" cy="240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2351074" cy="2396788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90" cy="240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270607" cy="2346328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59" cy="235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2292553" cy="2345241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55" cy="234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851A69" w:rsidRDefault="00B40F01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4648047" cy="2574950"/>
            <wp:effectExtent l="19050" t="0" r="153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28" cy="25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Pr="005027E1" w:rsidRDefault="005B4600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 w:rsidRPr="005B4600">
        <w:rPr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289657" cy="2275027"/>
            <wp:effectExtent l="19050" t="0" r="0" b="0"/>
            <wp:docPr id="31" name="Obraz 10" descr="W:\RYSUNKI KATALOGOWE 2013\Rz_568_SBB\Rys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:\RYSUNKI KATALOGOWE 2013\Rz_568_SBB\Rys.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84" cy="227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600">
        <w:rPr>
          <w:noProof/>
          <w:color w:val="000000"/>
          <w:sz w:val="18"/>
          <w:szCs w:val="18"/>
        </w:rPr>
        <w:drawing>
          <wp:inline distT="0" distB="0" distL="0" distR="0">
            <wp:extent cx="2238643" cy="2275027"/>
            <wp:effectExtent l="19050" t="0" r="9257" b="0"/>
            <wp:docPr id="32" name="Obraz 11" descr="W:\RYSUNKI KATALOGOWE 2013\Rz_568_SBB\Rys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:\RYSUNKI KATALOGOWE 2013\Rz_568_SBB\Rys.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97" cy="227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B40F01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337111" cy="2260397"/>
            <wp:effectExtent l="19050" t="0" r="6039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21" cy="226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F33"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241347" cy="2260397"/>
            <wp:effectExtent l="19050" t="0" r="6553" b="0"/>
            <wp:docPr id="5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96" cy="226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362809" cy="2340864"/>
            <wp:effectExtent l="19050" t="0" r="0" b="0"/>
            <wp:docPr id="6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13" cy="234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270607" cy="2428646"/>
            <wp:effectExtent l="19050" t="0" r="0" b="0"/>
            <wp:docPr id="8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185" cy="243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174349" cy="2318918"/>
            <wp:effectExtent l="19050" t="0" r="0" b="0"/>
            <wp:docPr id="9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81" cy="23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351074" cy="2317210"/>
            <wp:effectExtent l="19050" t="0" r="0" b="0"/>
            <wp:docPr id="11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45" cy="231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Pr="00F93F33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270607" cy="2392070"/>
            <wp:effectExtent l="19050" t="0" r="0" b="0"/>
            <wp:docPr id="18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02" cy="239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255977" cy="2389284"/>
            <wp:effectExtent l="19050" t="0" r="0" b="0"/>
            <wp:docPr id="20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82" cy="239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194560" cy="2121408"/>
            <wp:effectExtent l="19050" t="0" r="0" b="0"/>
            <wp:docPr id="52" name="Obraz 52" descr="W:\RYSUNKI KATALOGOWE 2014\RZ_535_SBO_II\Rys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W:\RYSUNKI KATALOGOWE 2014\RZ_535_SBO_II\Rys.1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58" cy="212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289657" cy="2040940"/>
            <wp:effectExtent l="19050" t="0" r="0" b="0"/>
            <wp:docPr id="53" name="Obraz 53" descr="W:\RYSUNKI KATALOGOWE 2014\RZ_580_NTI\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W:\RYSUNKI KATALOGOWE 2014\RZ_580_NTI\NTI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257" cy="20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2A1"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043836" cy="2026310"/>
            <wp:effectExtent l="19050" t="0" r="0" b="0"/>
            <wp:docPr id="23" name="Obraz 2" descr="W:\RYSUNKI KATALOGOWE 2014\RZ_580_NTI\RZ_580_NTI_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RYSUNKI KATALOGOWE 2014\RZ_580_NTI\RZ_580_NTI_ROUND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372" cy="202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33" w:rsidRPr="00F93F33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450BAD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450BAD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424130" w:rsidRDefault="00424130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660460" w:rsidRPr="005027E1" w:rsidRDefault="00660460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 w:rsidRPr="005027E1">
        <w:rPr>
          <w:b/>
          <w:color w:val="000000"/>
          <w:sz w:val="18"/>
          <w:szCs w:val="18"/>
          <w:lang w:val="ru-RU"/>
        </w:rPr>
        <w:t>Установка</w:t>
      </w:r>
    </w:p>
    <w:p w:rsidR="00660460" w:rsidRPr="005027E1" w:rsidRDefault="00660460" w:rsidP="00660460">
      <w:pPr>
        <w:tabs>
          <w:tab w:val="left" w:pos="0"/>
        </w:tabs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Для установки устройства, следует выполнить следующие операции: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Обозначить на стене расстояние между отверстиями для крепления, прикладывая вытяжку к стене.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Нанести на стену разметки, учитывая минимальное расстояние вытяжки от рабочей поверхности плиты, </w:t>
      </w:r>
      <w:r w:rsidR="002F0220" w:rsidRPr="002F0220">
        <w:rPr>
          <w:noProof/>
          <w:sz w:val="18"/>
          <w:szCs w:val="18"/>
        </w:rPr>
        <w:pict>
          <v:rect id="_x0000_s1039" style="position:absolute;left:0;text-align:left;margin-left:219.65pt;margin-top:-10.15pt;width:184.35pt;height:10.3pt;z-index:-251637248;mso-position-horizontal-relative:page;mso-position-vertical-relative:text" o:allowincell="f" fillcolor="#fefefe" stroked="f">
            <v:path arrowok="t"/>
            <w10:wrap anchorx="page"/>
          </v:rect>
        </w:pict>
      </w:r>
      <w:r w:rsidRPr="005027E1">
        <w:rPr>
          <w:color w:val="000000"/>
          <w:sz w:val="18"/>
          <w:szCs w:val="18"/>
          <w:lang w:val="ru-RU"/>
        </w:rPr>
        <w:t>Расстояние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нижней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грани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над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опорной плоскостью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ды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 кухонной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плите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 менее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50</w:t>
      </w:r>
      <w:r w:rsidRPr="005027E1">
        <w:rPr>
          <w:color w:val="000000"/>
          <w:sz w:val="18"/>
          <w:szCs w:val="18"/>
        </w:rPr>
        <w:t>cm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–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ких пли</w:t>
      </w:r>
      <w:r w:rsidRPr="005027E1">
        <w:rPr>
          <w:color w:val="000000"/>
          <w:spacing w:val="-1"/>
          <w:sz w:val="18"/>
          <w:szCs w:val="18"/>
          <w:lang w:val="ru-RU"/>
        </w:rPr>
        <w:t>т 55 см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менее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65 </w:t>
      </w:r>
      <w:r w:rsidRPr="005027E1">
        <w:rPr>
          <w:color w:val="000000"/>
          <w:sz w:val="18"/>
          <w:szCs w:val="18"/>
        </w:rPr>
        <w:t>c</w:t>
      </w:r>
      <w:r w:rsidRPr="005027E1">
        <w:rPr>
          <w:color w:val="000000"/>
          <w:sz w:val="18"/>
          <w:szCs w:val="18"/>
          <w:lang w:val="ru-RU"/>
        </w:rPr>
        <w:t xml:space="preserve">м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газовых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инированных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ит.</w:t>
      </w:r>
      <w:r w:rsidRPr="005027E1">
        <w:rPr>
          <w:bCs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 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инструкциях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газовой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плиты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оговорено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расстояни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учтите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Высверлить в стене отверстия диаметр которых должен соответствовать диаметру монтажных дюбелей, которые необходимо поместить в этих отверстиях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Подвесить корпус вытяжки 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Подключить вытяжку к вентиляционному каналу.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</w:rPr>
      </w:pPr>
      <w:r w:rsidRPr="005027E1">
        <w:rPr>
          <w:bCs/>
          <w:sz w:val="18"/>
          <w:szCs w:val="18"/>
          <w:lang w:val="ru-RU"/>
        </w:rPr>
        <w:t>Подключить вытяжку к электричеству</w:t>
      </w:r>
      <w:r w:rsidRPr="005027E1">
        <w:rPr>
          <w:bCs/>
          <w:sz w:val="18"/>
          <w:szCs w:val="18"/>
        </w:rPr>
        <w:t>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На соответствующей высоте установить верхнюю подвеску панели </w:t>
      </w:r>
    </w:p>
    <w:p w:rsidR="00660460" w:rsidRPr="005027E1" w:rsidRDefault="00660460" w:rsidP="00660460">
      <w:pPr>
        <w:spacing w:line="240" w:lineRule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Установить телескопические трубы воздуховода </w:t>
      </w:r>
    </w:p>
    <w:p w:rsidR="00660460" w:rsidRPr="005027E1" w:rsidRDefault="002F0220" w:rsidP="00660460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40" w:lineRule="auto"/>
        <w:ind w:right="-25"/>
        <w:rPr>
          <w:color w:val="000000"/>
          <w:sz w:val="18"/>
          <w:szCs w:val="18"/>
          <w:lang w:val="ru-RU"/>
        </w:rPr>
      </w:pPr>
      <w:r w:rsidRPr="002F0220">
        <w:rPr>
          <w:noProof/>
          <w:sz w:val="18"/>
          <w:szCs w:val="18"/>
        </w:rPr>
        <w:pict>
          <v:rect id="_x0000_s1045" style="position:absolute;left:0;text-align:left;margin-left:15.45pt;margin-top:-10.15pt;width:184.4pt;height:10.3pt;z-index:-251630080;mso-position-horizontal-relative:page" o:allowincell="f" fillcolor="#fefefe" stroked="f">
            <v:path arrowok="t"/>
            <w10:wrap anchorx="page"/>
          </v:rect>
        </w:pic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сна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жена дю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елями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60460" w:rsidRPr="005027E1">
        <w:rPr>
          <w:color w:val="000000"/>
          <w:sz w:val="18"/>
          <w:szCs w:val="18"/>
          <w:lang w:val="ru-RU"/>
        </w:rPr>
        <w:t>я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крепления ее</w:t>
      </w:r>
      <w:r w:rsidR="00660460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бо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ьшин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тве</w:t>
      </w:r>
      <w:r w:rsidR="00660460" w:rsidRPr="005027E1">
        <w:rPr>
          <w:color w:val="000000"/>
          <w:sz w:val="18"/>
          <w:szCs w:val="18"/>
          <w:lang w:val="ru-RU"/>
        </w:rPr>
        <w:tab/>
        <w:t>стен/потолков. Однако, 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 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ратиться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квалифи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ированному мастеру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едиться</w:t>
      </w:r>
      <w:r w:rsidR="00660460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том,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что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материалы пригодны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60460" w:rsidRPr="005027E1">
        <w:rPr>
          <w:color w:val="000000"/>
          <w:sz w:val="18"/>
          <w:szCs w:val="18"/>
          <w:lang w:val="ru-RU"/>
        </w:rPr>
        <w:t>я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анного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типа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стен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ы</w:t>
      </w:r>
      <w:r w:rsidR="00660460" w:rsidRPr="005027E1">
        <w:rPr>
          <w:color w:val="000000"/>
          <w:sz w:val="18"/>
          <w:szCs w:val="18"/>
          <w:lang w:val="ru-RU"/>
        </w:rPr>
        <w:t>/ потолк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.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Стен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/потолок д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лжны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ладать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остаточн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й прочностью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учет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м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массы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при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ор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Монтаж ко</w:t>
      </w:r>
      <w:r w:rsidR="00851A69">
        <w:rPr>
          <w:b/>
          <w:bCs/>
          <w:sz w:val="18"/>
          <w:szCs w:val="18"/>
          <w:lang w:val="ru-RU"/>
        </w:rPr>
        <w:t>рпус</w:t>
      </w:r>
      <w:r w:rsidRPr="005027E1">
        <w:rPr>
          <w:b/>
          <w:bCs/>
          <w:sz w:val="18"/>
          <w:szCs w:val="18"/>
          <w:lang w:val="ru-RU"/>
        </w:rPr>
        <w:t>а устройства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2160"/>
          <w:tab w:val="left" w:pos="-90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На стене нанести горизонтальную линию обозначающую середину кухонной плиты,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Приложить к стене вытяжку, установить её симметрически по линии, сохраняя при этом расстояние между отверстиями и нагревательной панелью, предварительно выровнять, обозначить на стене расстояние между монтажными отверстиями, 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Высверлить обозначенные на стене отверстия, используя сверла, диаметр которых соответствует приложенным дюбелям вбить дюбели, а затем вкрутить шурупы,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 случае если вытяжка будет отводить загрязненный воздух, то необходимо установить соответствующий воздуховод отводящий воздух в вентиляционный канал,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 случае если вытяжка будет использоваться в качестве рециркулятора, то вместе с верхней подвеской следует установить разделитель воздуха который будет направлять отфильтрованный угольным фильтром воздух в боковые отводящие решетки верхнего корпуса) назад на кухню,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Верхнюю подвеску корпуса необходимо установить на соответствующей высоте 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lastRenderedPageBreak/>
        <w:t xml:space="preserve">На установленную вытяжку необходимо одеть телескопические короба и раздвинуть их до требуемой высоты 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Шурупами  прикрепить верхний короб к верхней подвеске 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Подключить вытяжку к электрической сети.</w:t>
      </w:r>
    </w:p>
    <w:p w:rsidR="00DE616A" w:rsidRPr="005027E1" w:rsidRDefault="00DE616A" w:rsidP="00660460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40" w:lineRule="auto"/>
        <w:ind w:right="-25"/>
        <w:rPr>
          <w:color w:val="000000"/>
          <w:sz w:val="18"/>
          <w:szCs w:val="18"/>
          <w:lang w:val="ru-RU"/>
        </w:rPr>
      </w:pPr>
    </w:p>
    <w:p w:rsidR="00660460" w:rsidRPr="005027E1" w:rsidRDefault="00660460" w:rsidP="00660460">
      <w:pPr>
        <w:autoSpaceDE w:val="0"/>
        <w:autoSpaceDN w:val="0"/>
        <w:spacing w:line="240" w:lineRule="auto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Эле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тр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ич</w:t>
      </w:r>
      <w:r w:rsidRPr="005027E1">
        <w:rPr>
          <w:b/>
          <w:bCs/>
          <w:color w:val="000000"/>
          <w:sz w:val="18"/>
          <w:szCs w:val="18"/>
          <w:lang w:val="ru-RU"/>
        </w:rPr>
        <w:t>ес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ое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соед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е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Напряжение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должно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овать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напряжени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 xml:space="preserve">, указанному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бличке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х </w:t>
      </w:r>
      <w:r w:rsidRPr="005027E1">
        <w:rPr>
          <w:color w:val="000000"/>
          <w:spacing w:val="2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данны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рая </w:t>
      </w:r>
      <w:r w:rsidRPr="005027E1">
        <w:rPr>
          <w:color w:val="000000"/>
          <w:sz w:val="18"/>
          <w:szCs w:val="18"/>
          <w:lang w:val="ru-RU"/>
        </w:rPr>
        <w:t xml:space="preserve">размещена 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внутри 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. 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вытяжка 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вилко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е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вытяжку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ште</w:t>
      </w:r>
      <w:r w:rsidRPr="005027E1">
        <w:rPr>
          <w:color w:val="000000"/>
          <w:spacing w:val="1"/>
          <w:sz w:val="18"/>
          <w:szCs w:val="18"/>
          <w:lang w:val="ru-RU"/>
        </w:rPr>
        <w:t>пс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 xml:space="preserve">ьному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разъем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 xml:space="preserve">, отвечающему 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ей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твующим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м,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который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н быть </w:t>
      </w:r>
      <w:r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расположен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1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легкод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тупном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что </w:t>
      </w:r>
      <w:r w:rsidRPr="005027E1">
        <w:rPr>
          <w:color w:val="000000"/>
          <w:spacing w:val="1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можно сделать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после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ус</w:t>
      </w:r>
      <w:r w:rsidRPr="005027E1">
        <w:rPr>
          <w:color w:val="000000"/>
          <w:sz w:val="18"/>
          <w:szCs w:val="18"/>
          <w:lang w:val="ru-RU"/>
        </w:rPr>
        <w:t>тановки.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же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на вилкой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(прямое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подключения</w:t>
      </w:r>
      <w:r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сети),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штеп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ьный разъем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распол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доступном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также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после установки,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то 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 xml:space="preserve">ользуйте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надлежащий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двухпол</w:t>
      </w:r>
      <w:r w:rsidRPr="005027E1">
        <w:rPr>
          <w:color w:val="000000"/>
          <w:spacing w:val="-1"/>
          <w:sz w:val="18"/>
          <w:szCs w:val="18"/>
          <w:lang w:val="ru-RU"/>
        </w:rPr>
        <w:t>ю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ный выключател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еспечивающий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полное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размыкание</w:t>
      </w:r>
      <w:r w:rsidRPr="005027E1">
        <w:rPr>
          <w:color w:val="000000"/>
          <w:spacing w:val="1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при 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 xml:space="preserve">ии  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условий 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перенапряжения  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3-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ей </w:t>
      </w:r>
      <w:r w:rsidRPr="005027E1">
        <w:rPr>
          <w:color w:val="000000"/>
          <w:sz w:val="18"/>
          <w:szCs w:val="18"/>
          <w:lang w:val="ru-RU"/>
        </w:rPr>
        <w:t>категории,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соответствии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ми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. 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! </w:t>
      </w:r>
      <w:r w:rsidRPr="005027E1">
        <w:rPr>
          <w:b/>
          <w:bCs/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прежде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чем 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подключить 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</w:t>
      </w:r>
      <w:r w:rsidRPr="005027E1">
        <w:rPr>
          <w:color w:val="000000"/>
          <w:spacing w:val="1"/>
          <w:sz w:val="18"/>
          <w:szCs w:val="18"/>
          <w:lang w:val="ru-RU"/>
        </w:rPr>
        <w:t>ни</w:t>
      </w:r>
      <w:r w:rsidRPr="005027E1">
        <w:rPr>
          <w:color w:val="000000"/>
          <w:sz w:val="18"/>
          <w:szCs w:val="18"/>
          <w:lang w:val="ru-RU"/>
        </w:rPr>
        <w:t>я 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кую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тему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роверить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исправн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е функ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ионирование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ее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едит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ь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том,</w:t>
      </w:r>
      <w:r w:rsidRPr="005027E1">
        <w:rPr>
          <w:color w:val="000000"/>
          <w:sz w:val="18"/>
          <w:szCs w:val="18"/>
          <w:lang w:val="ru-RU"/>
        </w:rPr>
        <w:tab/>
        <w:t xml:space="preserve">что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 питания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смонтирован.</w:t>
      </w:r>
    </w:p>
    <w:p w:rsidR="00660460" w:rsidRPr="005027E1" w:rsidRDefault="002F0220" w:rsidP="00660460">
      <w:pPr>
        <w:autoSpaceDE w:val="0"/>
        <w:autoSpaceDN w:val="0"/>
        <w:spacing w:line="239" w:lineRule="auto"/>
        <w:ind w:right="259"/>
        <w:rPr>
          <w:color w:val="000000"/>
          <w:sz w:val="18"/>
          <w:szCs w:val="18"/>
          <w:lang w:val="ru-RU"/>
        </w:rPr>
      </w:pPr>
      <w:r w:rsidRPr="002F0220">
        <w:rPr>
          <w:noProof/>
          <w:sz w:val="18"/>
          <w:szCs w:val="18"/>
        </w:rPr>
        <w:pict>
          <v:rect id="_x0000_s1044" style="position:absolute;left:0;text-align:left;margin-left:219.65pt;margin-top:28.8pt;width:184.35pt;height:10.3pt;z-index:-251632128;mso-position-horizontal-relative:page" o:allowincell="f" fillcolor="#fefefe" stroked="f">
            <v:path arrowok="t"/>
            <w10:wrap anchorx="page"/>
          </v:rect>
        </w:pic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имеет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сп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иальный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ель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э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ектропитани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я</w:t>
      </w:r>
      <w:r w:rsidR="00660460" w:rsidRPr="005027E1">
        <w:rPr>
          <w:color w:val="000000"/>
          <w:sz w:val="18"/>
          <w:szCs w:val="18"/>
          <w:lang w:val="ru-RU"/>
        </w:rPr>
        <w:t>;</w:t>
      </w:r>
      <w:r w:rsidR="00660460"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случае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повреж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ения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еля,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</w:t>
      </w:r>
      <w:r w:rsidR="00660460"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заказать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его</w:t>
      </w:r>
      <w:r w:rsidR="00660460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техническому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служивани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ю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F93F33" w:rsidRDefault="00DE616A" w:rsidP="0099178B">
      <w:pPr>
        <w:autoSpaceDE w:val="0"/>
        <w:autoSpaceDN w:val="0"/>
        <w:spacing w:line="240" w:lineRule="auto"/>
        <w:ind w:right="2167"/>
        <w:rPr>
          <w:b/>
          <w:bCs/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Функционирование</w:t>
      </w:r>
    </w:p>
    <w:p w:rsidR="00F93F33" w:rsidRPr="005027E1" w:rsidRDefault="00F93F33" w:rsidP="00F93F33">
      <w:pPr>
        <w:autoSpaceDE w:val="0"/>
        <w:autoSpaceDN w:val="0"/>
        <w:spacing w:before="2" w:line="240" w:lineRule="auto"/>
        <w:ind w:right="-27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Пользуйте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ь интенсивным режимом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оты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случае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выс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ентра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 кухонных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испарений. Мы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рекомендуем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ючить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начала 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приготов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ения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пищи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остав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ее включенной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течение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15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риблизительно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кончании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есса.</w:t>
      </w:r>
    </w:p>
    <w:p w:rsidR="00F93F33" w:rsidRPr="005027E1" w:rsidRDefault="00F93F33" w:rsidP="00F93F33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</w:p>
    <w:p w:rsidR="00F93F33" w:rsidRPr="00EB4250" w:rsidRDefault="008A32A1" w:rsidP="00F93F33">
      <w:pPr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margin">
              <wp:posOffset>17780</wp:posOffset>
            </wp:positionH>
            <wp:positionV relativeFrom="margin">
              <wp:posOffset>3444240</wp:posOffset>
            </wp:positionV>
            <wp:extent cx="3857625" cy="862965"/>
            <wp:effectExtent l="19050" t="0" r="9525" b="0"/>
            <wp:wrapSquare wrapText="bothSides"/>
            <wp:docPr id="21" name="Obraz 7" descr="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to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5027E1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 xml:space="preserve">Работа вытяжки контролируется при помощи </w:t>
      </w:r>
      <w:r w:rsidRPr="005027E1">
        <w:rPr>
          <w:sz w:val="18"/>
          <w:szCs w:val="18"/>
          <w:lang w:val="en-US"/>
        </w:rPr>
        <w:t>c</w:t>
      </w:r>
      <w:r w:rsidRPr="005027E1">
        <w:rPr>
          <w:sz w:val="18"/>
          <w:szCs w:val="18"/>
          <w:lang w:val="ru-RU"/>
        </w:rPr>
        <w:t xml:space="preserve">овмещенного переключателя 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63182E">
        <w:rPr>
          <w:bCs/>
          <w:sz w:val="18"/>
          <w:szCs w:val="18"/>
          <w:lang w:val="ru-RU"/>
        </w:rPr>
        <w:t>„1” – включение первой рабочей скорости устройства,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„2” – </w:t>
      </w:r>
      <w:r w:rsidRPr="0063182E">
        <w:rPr>
          <w:bCs/>
          <w:sz w:val="18"/>
          <w:szCs w:val="18"/>
          <w:lang w:val="ru-RU"/>
        </w:rPr>
        <w:t>вторая рабочая скорость двигателя</w:t>
      </w:r>
      <w:r w:rsidRPr="0063182E">
        <w:rPr>
          <w:bCs/>
          <w:sz w:val="18"/>
          <w:szCs w:val="18"/>
        </w:rPr>
        <w:t>,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„3” – </w:t>
      </w:r>
      <w:r w:rsidRPr="0063182E">
        <w:rPr>
          <w:bCs/>
          <w:sz w:val="18"/>
          <w:szCs w:val="18"/>
          <w:lang w:val="ru-RU"/>
        </w:rPr>
        <w:t>третья рабочая скорость двигателя</w:t>
      </w:r>
      <w:r w:rsidRPr="0063182E">
        <w:rPr>
          <w:bCs/>
          <w:sz w:val="18"/>
          <w:szCs w:val="18"/>
        </w:rPr>
        <w:t xml:space="preserve">, 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„0” – </w:t>
      </w:r>
      <w:r w:rsidRPr="0063182E">
        <w:rPr>
          <w:bCs/>
          <w:sz w:val="18"/>
          <w:szCs w:val="18"/>
          <w:lang w:val="ru-RU"/>
        </w:rPr>
        <w:t>выключатель работы двигателя</w:t>
      </w:r>
      <w:r w:rsidRPr="0063182E">
        <w:rPr>
          <w:bCs/>
          <w:sz w:val="18"/>
          <w:szCs w:val="18"/>
        </w:rPr>
        <w:t>,</w:t>
      </w:r>
    </w:p>
    <w:p w:rsidR="00F93F33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„L” – </w:t>
      </w:r>
      <w:r w:rsidRPr="0063182E">
        <w:rPr>
          <w:bCs/>
          <w:sz w:val="18"/>
          <w:szCs w:val="18"/>
          <w:lang w:val="ru-RU"/>
        </w:rPr>
        <w:t>включение</w:t>
      </w:r>
      <w:r w:rsidRPr="0063182E">
        <w:rPr>
          <w:bCs/>
          <w:sz w:val="18"/>
          <w:szCs w:val="18"/>
        </w:rPr>
        <w:t xml:space="preserve"> / </w:t>
      </w:r>
      <w:r w:rsidRPr="0063182E">
        <w:rPr>
          <w:bCs/>
          <w:sz w:val="18"/>
          <w:szCs w:val="18"/>
          <w:lang w:val="ru-RU"/>
        </w:rPr>
        <w:t>отключение</w:t>
      </w:r>
      <w:r w:rsidRPr="0063182E">
        <w:rPr>
          <w:bCs/>
          <w:sz w:val="18"/>
          <w:szCs w:val="18"/>
        </w:rPr>
        <w:t xml:space="preserve"> o</w:t>
      </w:r>
      <w:r w:rsidRPr="0063182E">
        <w:rPr>
          <w:bCs/>
          <w:sz w:val="18"/>
          <w:szCs w:val="18"/>
          <w:lang w:val="ru-RU"/>
        </w:rPr>
        <w:t>свещения</w:t>
      </w:r>
      <w:r w:rsidRPr="0063182E">
        <w:rPr>
          <w:bCs/>
          <w:sz w:val="18"/>
          <w:szCs w:val="18"/>
        </w:rPr>
        <w:t>.</w:t>
      </w:r>
    </w:p>
    <w:p w:rsidR="00F93F33" w:rsidRPr="0094645B" w:rsidRDefault="00F93F33" w:rsidP="00F93F33">
      <w:pPr>
        <w:widowControl/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94645B">
        <w:rPr>
          <w:bCs/>
          <w:sz w:val="18"/>
          <w:szCs w:val="18"/>
          <w:lang w:val="ru-RU"/>
        </w:rPr>
        <w:t>Эта регуляция, способствует подбору оптимальной скорости вентилятора при минимальной его шумности.</w:t>
      </w:r>
    </w:p>
    <w:p w:rsidR="00F93F33" w:rsidRPr="00F93F33" w:rsidRDefault="00F93F33" w:rsidP="0099178B">
      <w:pPr>
        <w:autoSpaceDE w:val="0"/>
        <w:autoSpaceDN w:val="0"/>
        <w:spacing w:line="240" w:lineRule="auto"/>
        <w:ind w:right="2167"/>
        <w:rPr>
          <w:color w:val="000000"/>
          <w:sz w:val="18"/>
          <w:szCs w:val="18"/>
          <w:lang w:val="ru-RU"/>
        </w:rPr>
      </w:pPr>
    </w:p>
    <w:p w:rsidR="00DE616A" w:rsidRPr="005027E1" w:rsidRDefault="00DE616A" w:rsidP="0099178B">
      <w:pPr>
        <w:autoSpaceDE w:val="0"/>
        <w:autoSpaceDN w:val="0"/>
        <w:spacing w:before="90" w:line="240" w:lineRule="auto"/>
        <w:ind w:right="335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Уход</w:t>
      </w:r>
    </w:p>
    <w:p w:rsidR="00DE616A" w:rsidRPr="005027E1" w:rsidRDefault="002F0220" w:rsidP="0099178B">
      <w:pPr>
        <w:tabs>
          <w:tab w:val="left" w:pos="360"/>
          <w:tab w:val="left" w:pos="1020"/>
          <w:tab w:val="left" w:pos="1460"/>
          <w:tab w:val="left" w:pos="2600"/>
        </w:tabs>
        <w:autoSpaceDE w:val="0"/>
        <w:autoSpaceDN w:val="0"/>
        <w:spacing w:before="2" w:line="240" w:lineRule="auto"/>
        <w:ind w:right="82"/>
        <w:rPr>
          <w:color w:val="000000"/>
          <w:sz w:val="18"/>
          <w:szCs w:val="18"/>
          <w:lang w:val="ru-RU"/>
        </w:rPr>
      </w:pPr>
      <w:r w:rsidRPr="002F0220">
        <w:rPr>
          <w:noProof/>
          <w:sz w:val="18"/>
          <w:szCs w:val="18"/>
        </w:rPr>
        <w:pict>
          <v:group id="_x0000_s1047" style="position:absolute;left:0;text-align:left;margin-left:219.15pt;margin-top:-10.65pt;width:185.35pt;height:47.9pt;z-index:-251627008;mso-position-horizontal-relative:page" coordorigin="4383,-213" coordsize="3707,958" o:allowincell="f">
            <v:rect id="_x0000_s1048" style="position:absolute;left:4393;top:-203;width:3687;height:206" o:allowincell="f" fillcolor="#fefefe" stroked="f">
              <v:path arrowok="t"/>
            </v:rect>
            <v:rect id="_x0000_s1049" style="position:absolute;left:4423;width:3627;height:184" o:allowincell="f" fillcolor="#fefefe" stroked="f">
              <v:path arrowok="t"/>
            </v:rect>
            <v:rect id="_x0000_s1050" style="position:absolute;left:4423;top:183;width:3627;height:184" o:allowincell="f" fillcolor="#fefefe" stroked="f">
              <v:path arrowok="t"/>
            </v:rect>
            <v:rect id="_x0000_s1051" style="position:absolute;left:4423;top:367;width:3627;height:184" o:allowincell="f" fillcolor="#fefefe" stroked="f">
              <v:path arrowok="t"/>
            </v:rect>
            <v:rect id="_x0000_s1052" style="position:absolute;left:4423;top:551;width:3037;height:184" o:allowincell="f" fillcolor="#fefefe" stroked="f">
              <v:path arrowok="t"/>
            </v:rect>
            <w10:wrap anchorx="page"/>
          </v:group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!</w:t>
      </w:r>
      <w:r w:rsidR="00DE616A" w:rsidRPr="005027E1">
        <w:rPr>
          <w:b/>
          <w:bCs/>
          <w:color w:val="000000"/>
          <w:spacing w:val="20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Прежде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чем</w:t>
      </w:r>
      <w:r w:rsidR="00DE616A" w:rsidRPr="005027E1">
        <w:rPr>
          <w:b/>
          <w:bCs/>
          <w:color w:val="000000"/>
          <w:spacing w:val="2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выполн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ь</w:t>
      </w:r>
      <w:r w:rsidR="00DE616A" w:rsidRPr="005027E1">
        <w:rPr>
          <w:b/>
          <w:bCs/>
          <w:color w:val="000000"/>
          <w:spacing w:val="2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люб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у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операцию по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чист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ab/>
        <w:t>ил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и 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5027E1">
        <w:rPr>
          <w:b/>
          <w:bCs/>
          <w:color w:val="000000"/>
          <w:sz w:val="18"/>
          <w:szCs w:val="18"/>
          <w:lang w:val="ru-RU"/>
        </w:rPr>
        <w:t xml:space="preserve">ехническому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обслуживани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вытяжку</w:t>
      </w:r>
      <w:r w:rsidR="00DE616A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от</w:t>
      </w:r>
      <w:r w:rsidR="00DE616A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элек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росе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соединяя вилку</w:t>
      </w:r>
      <w:r w:rsidR="00DE616A" w:rsidRPr="005027E1">
        <w:rPr>
          <w:b/>
          <w:bCs/>
          <w:color w:val="000000"/>
          <w:spacing w:val="-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л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глав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ны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й</w:t>
      </w:r>
      <w:r w:rsidR="00DE616A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выкл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чат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ль</w:t>
      </w:r>
      <w:r w:rsidR="00DE616A" w:rsidRPr="005027E1">
        <w:rPr>
          <w:b/>
          <w:bCs/>
          <w:color w:val="000000"/>
          <w:spacing w:val="-9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о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мещени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.</w:t>
      </w:r>
    </w:p>
    <w:p w:rsidR="00DE616A" w:rsidRPr="005027E1" w:rsidRDefault="002F0220" w:rsidP="0099178B">
      <w:pPr>
        <w:autoSpaceDE w:val="0"/>
        <w:autoSpaceDN w:val="0"/>
        <w:spacing w:line="240" w:lineRule="auto"/>
        <w:ind w:right="3108"/>
        <w:rPr>
          <w:color w:val="000000"/>
          <w:sz w:val="18"/>
          <w:szCs w:val="18"/>
          <w:lang w:val="ru-RU"/>
        </w:rPr>
      </w:pPr>
      <w:r w:rsidRPr="002F0220">
        <w:rPr>
          <w:noProof/>
          <w:sz w:val="18"/>
          <w:szCs w:val="18"/>
        </w:rPr>
        <w:pict>
          <v:group id="_x0000_s1053" style="position:absolute;left:0;text-align:left;margin-left:219.15pt;margin-top:-.45pt;width:185.35pt;height:11.4pt;z-index:-251625984;mso-position-horizontal-relative:page" coordorigin="4383,-9" coordsize="3707,228" o:allowincell="f">
            <v:rect id="_x0000_s1054" style="position:absolute;left:5024;top:3;width:3056;height:206" o:allowincell="f" fillcolor="#fefefe" stroked="f">
              <v:path arrowok="t"/>
            </v:rect>
            <v:rect id="_x0000_s1055" style="position:absolute;left:4393;top:3;width:30;height:206" o:allowincell="f" fillcolor="#fefefe" stroked="f">
              <v:path arrowok="t"/>
            </v:rect>
            <v:rect id="_x0000_s1056" style="position:absolute;left:4423;width:601;height:208" o:allowincell="f" fillcolor="#fefefe" stroked="f">
              <v:path arrowok="t"/>
            </v:rect>
            <w10:wrap anchorx="page"/>
          </v:group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Очистка</w:t>
      </w:r>
    </w:p>
    <w:p w:rsidR="00DE616A" w:rsidRPr="005027E1" w:rsidRDefault="00DE616A" w:rsidP="0099178B">
      <w:pPr>
        <w:tabs>
          <w:tab w:val="left" w:pos="1060"/>
          <w:tab w:val="left" w:pos="2200"/>
          <w:tab w:val="left" w:pos="2940"/>
        </w:tabs>
        <w:autoSpaceDE w:val="0"/>
        <w:autoSpaceDN w:val="0"/>
        <w:spacing w:before="2"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Вытяжка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подвергаться част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очистке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внутри, так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ужи (по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райней мере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периодичностью, что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уход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фильтрами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задерж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жира).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5027E1">
        <w:rPr>
          <w:color w:val="000000"/>
          <w:sz w:val="18"/>
          <w:szCs w:val="18"/>
          <w:lang w:val="ru-RU"/>
        </w:rPr>
        <w:t xml:space="preserve">чистки используйте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иальную</w:t>
      </w:r>
      <w:r w:rsidRPr="005027E1">
        <w:rPr>
          <w:color w:val="000000"/>
          <w:sz w:val="18"/>
          <w:szCs w:val="18"/>
          <w:lang w:val="ru-RU"/>
        </w:rPr>
        <w:tab/>
        <w:t>тряпк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z w:val="18"/>
          <w:szCs w:val="18"/>
          <w:lang w:val="ru-RU"/>
        </w:rPr>
        <w:tab/>
        <w:t>смоченную нейтральным жидким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моющим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вом. 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применяйте средств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ерж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щие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разивные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материалы.</w:t>
      </w:r>
    </w:p>
    <w:p w:rsidR="00DE616A" w:rsidRPr="005027E1" w:rsidRDefault="00DE616A" w:rsidP="00DE616A">
      <w:pPr>
        <w:autoSpaceDE w:val="0"/>
        <w:autoSpaceDN w:val="0"/>
        <w:spacing w:line="180" w:lineRule="exact"/>
        <w:ind w:right="203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НЕ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ПР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МЕНЯ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Й</w:t>
      </w:r>
      <w:r w:rsidRPr="005027E1">
        <w:rPr>
          <w:b/>
          <w:bCs/>
          <w:color w:val="000000"/>
          <w:sz w:val="18"/>
          <w:szCs w:val="18"/>
          <w:lang w:val="ru-RU"/>
        </w:rPr>
        <w:t>ТЕ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СП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!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: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об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замены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 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привести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 пожара.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Поэтому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рекомендуем со</w:t>
      </w:r>
      <w:r w:rsidRPr="005027E1">
        <w:rPr>
          <w:color w:val="000000"/>
          <w:spacing w:val="-1"/>
          <w:sz w:val="18"/>
          <w:szCs w:val="18"/>
          <w:lang w:val="ru-RU"/>
        </w:rPr>
        <w:t>бл</w:t>
      </w:r>
      <w:r w:rsidRPr="005027E1">
        <w:rPr>
          <w:color w:val="000000"/>
          <w:sz w:val="18"/>
          <w:szCs w:val="18"/>
          <w:lang w:val="ru-RU"/>
        </w:rPr>
        <w:t>юдать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приведенные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lastRenderedPageBreak/>
        <w:t>Снимается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 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</w:t>
      </w:r>
      <w:r w:rsidRPr="005027E1">
        <w:rPr>
          <w:color w:val="000000"/>
          <w:spacing w:val="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и повреждениями двигателя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рам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возникш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ми вследствие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ильного ремонта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вы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еописанных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едупреждени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5D0AD5" w:rsidRPr="00B80B22" w:rsidRDefault="005D0AD5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right="1873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Фильтры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заде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z w:val="18"/>
          <w:szCs w:val="18"/>
          <w:lang w:val="ru-RU"/>
        </w:rPr>
        <w:t>жки жира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Удерживает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час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ицы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жира,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исходящие</w:t>
      </w:r>
      <w:r w:rsidRPr="005027E1">
        <w:rPr>
          <w:b/>
          <w:bCs/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от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п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>ли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 xml:space="preserve">ы. </w:t>
      </w:r>
      <w:r w:rsidRPr="005027E1">
        <w:rPr>
          <w:color w:val="000000"/>
          <w:w w:val="99"/>
          <w:sz w:val="18"/>
          <w:szCs w:val="18"/>
          <w:lang w:val="ru-RU"/>
        </w:rPr>
        <w:t>Фильтр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след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ет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чищать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ежемесячно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 xml:space="preserve">а индикации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насы</w:t>
      </w:r>
      <w:r w:rsidRPr="005027E1">
        <w:rPr>
          <w:color w:val="000000"/>
          <w:spacing w:val="2"/>
          <w:sz w:val="18"/>
          <w:szCs w:val="18"/>
          <w:lang w:val="ru-RU"/>
        </w:rPr>
        <w:t>щ</w:t>
      </w:r>
      <w:r w:rsidRPr="005027E1">
        <w:rPr>
          <w:color w:val="000000"/>
          <w:sz w:val="18"/>
          <w:szCs w:val="18"/>
          <w:lang w:val="ru-RU"/>
        </w:rPr>
        <w:t xml:space="preserve">ения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фильтров,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она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имеется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Ва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ей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модели,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азывает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данную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 xml:space="preserve">ходимость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) неагрессивными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моющими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средств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вручную 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или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посудомоечной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ине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при  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изк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 xml:space="preserve">й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температуре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экономичном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цик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</w:t>
      </w:r>
      <w:r w:rsidRPr="005027E1">
        <w:rPr>
          <w:color w:val="000000"/>
          <w:spacing w:val="2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омоечной машине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иметь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место некоторое 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вечивание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задержки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жира,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но его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фильтрующая характеристи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 остается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солютно неизменно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снятия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ф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ьтра задержки жира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потяните 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 подпружиненную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ручку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епления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льтр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sz w:val="18"/>
          <w:szCs w:val="18"/>
          <w:lang w:val="ru-RU"/>
        </w:rPr>
        <w:t>Угольный фильтр</w:t>
      </w:r>
    </w:p>
    <w:p w:rsidR="0099178B" w:rsidRPr="005027E1" w:rsidRDefault="0099178B" w:rsidP="00FA7FBF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Угольные фильтры используются только тогда, когда вытяжка не подключена к вентиляционному каналу.</w:t>
      </w:r>
      <w:r w:rsidR="00FA7FBF">
        <w:rPr>
          <w:sz w:val="18"/>
          <w:szCs w:val="18"/>
          <w:lang w:val="ru-RU"/>
        </w:rPr>
        <w:t xml:space="preserve"> </w:t>
      </w:r>
      <w:r w:rsidRPr="005027E1">
        <w:rPr>
          <w:sz w:val="18"/>
          <w:szCs w:val="18"/>
          <w:lang w:val="ru-RU"/>
        </w:rPr>
        <w:t xml:space="preserve">Фильтры с активированным углем имеют свойство впитывания запахов до полного впитывания. Не подлежат регенерации либо очистке, должны меняться, по меньшей мере, раз в два месяца,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a</w:t>
      </w:r>
      <w:r w:rsidRPr="005027E1">
        <w:rPr>
          <w:sz w:val="18"/>
          <w:szCs w:val="18"/>
          <w:lang w:val="ru-RU"/>
        </w:rPr>
        <w:t xml:space="preserve">) Снять металлический жироулавливающий фильтр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b</w:t>
      </w:r>
      <w:r w:rsidRPr="005027E1">
        <w:rPr>
          <w:sz w:val="18"/>
          <w:szCs w:val="18"/>
          <w:lang w:val="ru-RU"/>
        </w:rPr>
        <w:t>) Затем новый угольный фильтр наложить на жироулавливающий фильтр, во избежание выпадения фильтра, использовать крепитель.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2758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Замена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ла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м</w:t>
      </w:r>
      <w:r w:rsidRPr="005027E1">
        <w:rPr>
          <w:b/>
          <w:bCs/>
          <w:color w:val="000000"/>
          <w:sz w:val="18"/>
          <w:szCs w:val="18"/>
          <w:lang w:val="ru-RU"/>
        </w:rPr>
        <w:t>п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157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Отключите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электросети.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noProof/>
          <w:sz w:val="18"/>
          <w:szCs w:val="18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20955</wp:posOffset>
            </wp:positionV>
            <wp:extent cx="1646555" cy="1835785"/>
            <wp:effectExtent l="19050" t="0" r="0" b="0"/>
            <wp:wrapTight wrapText="bothSides">
              <wp:wrapPolygon edited="0">
                <wp:start x="-250" y="0"/>
                <wp:lineTo x="-250" y="21294"/>
                <wp:lineTo x="21492" y="21294"/>
                <wp:lineTo x="21492" y="0"/>
                <wp:lineTo x="-250" y="0"/>
              </wp:wrapPolygon>
            </wp:wrapTight>
            <wp:docPr id="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11310" t="15071" r="15886" b="2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7DB">
        <w:rPr>
          <w:sz w:val="18"/>
          <w:szCs w:val="18"/>
          <w:lang w:val="ru-RU"/>
        </w:rPr>
        <w:t xml:space="preserve"> 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>Система подсветки состоит из двух галогенных лампочек мощностью 20 Вт.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  <w:lang w:val="ru-RU"/>
        </w:rPr>
        <w:t>Для замены лампочки необходимо: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</w:rPr>
        <w:t>a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ab/>
        <w:t xml:space="preserve">Осторожно держа галогенную лампочку, повернуть её на четверть оборота по часовой стрелке. 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</w:rPr>
        <w:t>b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ab/>
        <w:t xml:space="preserve">Заменить лампочку. 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</w:rPr>
        <w:t>c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ab/>
        <w:t>Вставить новую галогенную лампочку в гнездо и повернуть её против часовой стрелки.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  <w:lang w:val="ru-RU"/>
        </w:rPr>
        <w:t>Внимание: Замена галогенных лампочек производится после полного остывания!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  <w:lang w:val="ru-RU"/>
        </w:rPr>
        <w:t xml:space="preserve">Разрешается пользоваться галогенными лампочками только того номинала, который указан в монтажной схеме. </w:t>
      </w:r>
    </w:p>
    <w:p w:rsidR="009A27DB" w:rsidRPr="00612E52" w:rsidRDefault="009A27DB" w:rsidP="009A27DB">
      <w:pPr>
        <w:pStyle w:val="Zwykytekst"/>
        <w:rPr>
          <w:rFonts w:ascii="Times New Roman" w:hAnsi="Times New Roman" w:cs="Times New Roman"/>
          <w:sz w:val="20"/>
          <w:szCs w:val="20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  <w:lang w:val="ru-RU"/>
        </w:rPr>
        <w:t>Осторожно: Во время пользования освещением запрещается прикасаться к лампочке, потому что стекло лампочки нагревается до высоких температур</w:t>
      </w:r>
      <w:r w:rsidRPr="00612E52">
        <w:rPr>
          <w:rFonts w:ascii="Times New Roman" w:hAnsi="Times New Roman" w:cs="Times New Roman"/>
          <w:sz w:val="20"/>
          <w:szCs w:val="20"/>
          <w:lang w:val="ru-RU"/>
        </w:rPr>
        <w:t xml:space="preserve"> .</w:t>
      </w:r>
    </w:p>
    <w:p w:rsidR="00DE616A" w:rsidRPr="00660460" w:rsidRDefault="00DE616A" w:rsidP="00660460">
      <w:pPr>
        <w:autoSpaceDE w:val="0"/>
        <w:autoSpaceDN w:val="0"/>
        <w:spacing w:line="239" w:lineRule="auto"/>
        <w:ind w:right="259"/>
        <w:rPr>
          <w:color w:val="000000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2085"/>
      </w:tblGrid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bCs/>
                <w:sz w:val="18"/>
                <w:szCs w:val="18"/>
                <w:lang w:val="ru-RU"/>
              </w:rPr>
            </w:pPr>
            <w:r w:rsidRPr="005027E1">
              <w:rPr>
                <w:b/>
                <w:sz w:val="18"/>
                <w:szCs w:val="18"/>
                <w:lang w:val="ru-RU"/>
              </w:rPr>
              <w:t>ТЕХНИЧЕСКИЕ</w:t>
            </w:r>
            <w:r w:rsidRPr="005027E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027E1">
              <w:rPr>
                <w:b/>
                <w:sz w:val="18"/>
                <w:szCs w:val="18"/>
                <w:lang w:val="ru-RU"/>
              </w:rPr>
              <w:t>ДАННЫЕ</w:t>
            </w:r>
            <w:r w:rsidRPr="005027E1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085" w:type="dxa"/>
          </w:tcPr>
          <w:p w:rsidR="005027E1" w:rsidRPr="005027E1" w:rsidRDefault="008A32A1" w:rsidP="00502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TOWER ROUND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Напряжение питания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</w:rPr>
              <w:t>AC</w:t>
            </w:r>
            <w:r w:rsidRPr="005027E1">
              <w:rPr>
                <w:sz w:val="18"/>
                <w:szCs w:val="18"/>
                <w:lang w:val="ru-RU"/>
              </w:rPr>
              <w:t xml:space="preserve"> 230</w:t>
            </w:r>
            <w:r w:rsidRPr="005027E1">
              <w:rPr>
                <w:sz w:val="18"/>
                <w:szCs w:val="18"/>
              </w:rPr>
              <w:t>V</w:t>
            </w:r>
            <w:r w:rsidRPr="005027E1">
              <w:rPr>
                <w:sz w:val="18"/>
                <w:szCs w:val="18"/>
                <w:lang w:val="ru-RU"/>
              </w:rPr>
              <w:t xml:space="preserve"> ~50</w:t>
            </w:r>
            <w:r w:rsidRPr="005027E1">
              <w:rPr>
                <w:sz w:val="18"/>
                <w:szCs w:val="18"/>
              </w:rPr>
              <w:t>Hz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Двигатель вентилятора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</w:rPr>
              <w:t>O</w:t>
            </w:r>
            <w:r w:rsidRPr="005027E1">
              <w:rPr>
                <w:bCs/>
                <w:sz w:val="18"/>
                <w:szCs w:val="18"/>
                <w:lang w:val="ru-RU"/>
              </w:rPr>
              <w:t>свещение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  <w:lang w:val="ru-RU"/>
              </w:rPr>
              <w:t>галоген 2</w:t>
            </w:r>
            <w:r w:rsidRPr="005027E1">
              <w:rPr>
                <w:sz w:val="18"/>
                <w:szCs w:val="18"/>
              </w:rPr>
              <w:t>x</w:t>
            </w:r>
            <w:r w:rsidRPr="005027E1">
              <w:rPr>
                <w:sz w:val="18"/>
                <w:szCs w:val="18"/>
                <w:lang w:val="ru-RU"/>
              </w:rPr>
              <w:t xml:space="preserve">20 </w:t>
            </w:r>
            <w:r w:rsidRPr="005027E1">
              <w:rPr>
                <w:sz w:val="18"/>
                <w:szCs w:val="18"/>
              </w:rPr>
              <w:t>W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Количество фильтров для поглощения жира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8443E1" w:rsidRDefault="005027E1" w:rsidP="005027E1">
            <w:pPr>
              <w:jc w:val="left"/>
              <w:rPr>
                <w:bCs/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Степени скорости</w:t>
            </w:r>
          </w:p>
          <w:p w:rsidR="004143E0" w:rsidRDefault="004143E0" w:rsidP="005027E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Производительность</w:t>
            </w:r>
          </w:p>
          <w:p w:rsidR="004143E0" w:rsidRPr="004143E0" w:rsidRDefault="004143E0" w:rsidP="005027E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Уровень шума </w:t>
            </w:r>
          </w:p>
        </w:tc>
        <w:tc>
          <w:tcPr>
            <w:tcW w:w="2085" w:type="dxa"/>
          </w:tcPr>
          <w:p w:rsid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sz w:val="18"/>
                <w:szCs w:val="18"/>
              </w:rPr>
              <w:lastRenderedPageBreak/>
              <w:t>3</w:t>
            </w:r>
          </w:p>
          <w:p w:rsidR="004143E0" w:rsidRPr="00B6033C" w:rsidRDefault="008A32A1" w:rsidP="005027E1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</w:rPr>
              <w:t>700</w:t>
            </w:r>
            <w:r w:rsidR="004143E0" w:rsidRPr="00B6033C">
              <w:rPr>
                <w:color w:val="FF0000"/>
                <w:sz w:val="18"/>
                <w:szCs w:val="18"/>
                <w:lang w:val="ru-RU"/>
              </w:rPr>
              <w:t xml:space="preserve"> м3ч</w:t>
            </w:r>
          </w:p>
          <w:p w:rsidR="004143E0" w:rsidRPr="004143E0" w:rsidRDefault="002975A2" w:rsidP="004143E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="004143E0">
              <w:rPr>
                <w:sz w:val="18"/>
                <w:szCs w:val="18"/>
                <w:lang w:val="ru-RU"/>
              </w:rPr>
              <w:t xml:space="preserve"> </w:t>
            </w:r>
            <w:r w:rsidR="004143E0">
              <w:rPr>
                <w:lang w:val="ru-RU"/>
              </w:rPr>
              <w:t>Дб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lastRenderedPageBreak/>
              <w:t>Ширина (мм)</w:t>
            </w:r>
          </w:p>
        </w:tc>
        <w:tc>
          <w:tcPr>
            <w:tcW w:w="2085" w:type="dxa"/>
          </w:tcPr>
          <w:p w:rsidR="005027E1" w:rsidRPr="005027E1" w:rsidRDefault="001A783A" w:rsidP="00502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</w:t>
            </w:r>
            <w:r w:rsidR="005027E1" w:rsidRPr="005027E1">
              <w:rPr>
                <w:sz w:val="18"/>
                <w:szCs w:val="18"/>
              </w:rPr>
              <w:t>600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Глубина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</w:t>
            </w:r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027E1" w:rsidRDefault="001A783A" w:rsidP="008A3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A32A1">
              <w:rPr>
                <w:sz w:val="18"/>
                <w:szCs w:val="18"/>
              </w:rPr>
              <w:t>10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 xml:space="preserve">Высота </w:t>
            </w:r>
            <w:r w:rsidRPr="005027E1">
              <w:rPr>
                <w:bCs/>
                <w:sz w:val="18"/>
                <w:szCs w:val="18"/>
                <w:lang w:val="fr-FR"/>
              </w:rPr>
              <w:t>(</w:t>
            </w:r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1A783A" w:rsidRDefault="001A783A" w:rsidP="00FA7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790-970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Выхлоп воздуха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(ø </w:t>
            </w:r>
            <w:r w:rsidRPr="005027E1">
              <w:rPr>
                <w:bCs/>
                <w:sz w:val="18"/>
                <w:szCs w:val="18"/>
                <w:lang w:val="ru-RU"/>
              </w:rPr>
              <w:t>мм</w:t>
            </w:r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</w:rPr>
            </w:pPr>
            <w:r w:rsidRPr="005027E1">
              <w:rPr>
                <w:sz w:val="18"/>
                <w:szCs w:val="18"/>
              </w:rPr>
              <w:t>120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Потребление мощности</w:t>
            </w:r>
            <w:r w:rsidRPr="005027E1">
              <w:rPr>
                <w:bCs/>
                <w:sz w:val="18"/>
                <w:szCs w:val="18"/>
              </w:rPr>
              <w:t xml:space="preserve"> </w:t>
            </w:r>
            <w:r w:rsidRPr="005027E1">
              <w:rPr>
                <w:bCs/>
                <w:sz w:val="18"/>
                <w:szCs w:val="18"/>
                <w:lang w:val="ru-RU"/>
              </w:rPr>
              <w:t>двигателя</w:t>
            </w:r>
            <w:r w:rsidRPr="005027E1">
              <w:rPr>
                <w:bCs/>
                <w:sz w:val="18"/>
                <w:szCs w:val="18"/>
                <w:lang w:val="fr-FR"/>
              </w:rPr>
              <w:t xml:space="preserve"> (</w:t>
            </w:r>
            <w:r w:rsidRPr="005027E1">
              <w:rPr>
                <w:bCs/>
                <w:sz w:val="18"/>
                <w:szCs w:val="18"/>
                <w:lang w:val="ru-RU"/>
              </w:rPr>
              <w:t>Вт</w:t>
            </w:r>
            <w:r w:rsidRPr="005027E1">
              <w:rPr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2085" w:type="dxa"/>
          </w:tcPr>
          <w:p w:rsidR="005027E1" w:rsidRPr="008A32A1" w:rsidRDefault="002975A2" w:rsidP="008A32A1">
            <w:pPr>
              <w:jc w:val="center"/>
              <w:rPr>
                <w:color w:val="FF0000"/>
                <w:sz w:val="18"/>
                <w:szCs w:val="18"/>
              </w:rPr>
            </w:pPr>
            <w:r w:rsidRPr="00B6033C">
              <w:rPr>
                <w:color w:val="FF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 w:rsidR="008A32A1">
              <w:rPr>
                <w:color w:val="FF0000"/>
                <w:sz w:val="18"/>
                <w:szCs w:val="18"/>
              </w:rPr>
              <w:t>50</w:t>
            </w:r>
          </w:p>
        </w:tc>
      </w:tr>
      <w:tr w:rsidR="005027E1" w:rsidRPr="005027E1" w:rsidTr="005027E1">
        <w:tc>
          <w:tcPr>
            <w:tcW w:w="3528" w:type="dxa"/>
          </w:tcPr>
          <w:p w:rsidR="005027E1" w:rsidRPr="005027E1" w:rsidRDefault="005027E1" w:rsidP="005027E1">
            <w:pPr>
              <w:jc w:val="left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Режим работы</w:t>
            </w:r>
          </w:p>
        </w:tc>
        <w:tc>
          <w:tcPr>
            <w:tcW w:w="2085" w:type="dxa"/>
          </w:tcPr>
          <w:p w:rsidR="005027E1" w:rsidRPr="005027E1" w:rsidRDefault="005027E1" w:rsidP="005027E1">
            <w:pPr>
              <w:jc w:val="center"/>
              <w:rPr>
                <w:sz w:val="18"/>
                <w:szCs w:val="18"/>
                <w:lang w:val="ru-RU"/>
              </w:rPr>
            </w:pPr>
            <w:r w:rsidRPr="005027E1">
              <w:rPr>
                <w:bCs/>
                <w:sz w:val="18"/>
                <w:szCs w:val="18"/>
                <w:lang w:val="ru-RU"/>
              </w:rPr>
              <w:t>вытяжка или воздухоочиститель</w:t>
            </w:r>
          </w:p>
        </w:tc>
      </w:tr>
      <w:tr w:rsidR="00434B6B" w:rsidRPr="008443E1" w:rsidTr="005027E1">
        <w:tc>
          <w:tcPr>
            <w:tcW w:w="3528" w:type="dxa"/>
          </w:tcPr>
          <w:p w:rsidR="005027E1" w:rsidRPr="008443E1" w:rsidRDefault="005027E1" w:rsidP="005027E1">
            <w:pPr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8443E1">
              <w:rPr>
                <w:bCs/>
                <w:color w:val="000000" w:themeColor="text1"/>
                <w:sz w:val="18"/>
                <w:szCs w:val="18"/>
                <w:lang w:val="ru-RU"/>
              </w:rPr>
              <w:t>Цвет</w:t>
            </w:r>
          </w:p>
        </w:tc>
        <w:tc>
          <w:tcPr>
            <w:tcW w:w="2085" w:type="dxa"/>
          </w:tcPr>
          <w:p w:rsidR="005027E1" w:rsidRPr="008A32A1" w:rsidRDefault="005027E1" w:rsidP="0012167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A783A" w:rsidRDefault="004143E0" w:rsidP="008A32A1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 w:rsidRPr="008443E1">
        <w:rPr>
          <w:b/>
          <w:color w:val="000000" w:themeColor="text1"/>
          <w:lang w:val="ru-RU"/>
        </w:rPr>
        <w:tab/>
      </w:r>
      <w:r w:rsidRPr="008443E1">
        <w:rPr>
          <w:b/>
          <w:color w:val="000000" w:themeColor="text1"/>
          <w:lang w:val="ru-RU"/>
        </w:rPr>
        <w:tab/>
      </w:r>
      <w:r w:rsidR="008A32A1" w:rsidRPr="008A32A1">
        <w:rPr>
          <w:color w:val="000000" w:themeColor="text1"/>
          <w:sz w:val="18"/>
          <w:szCs w:val="18"/>
          <w:lang w:val="ru-RU"/>
        </w:rPr>
        <w:t>чёрный + чёрное дугообразное стекло/ белый + белое дугообразное стекло</w:t>
      </w:r>
      <w:r w:rsidR="00AE4C4C" w:rsidRPr="008443E1">
        <w:rPr>
          <w:color w:val="000000" w:themeColor="text1"/>
          <w:sz w:val="18"/>
          <w:szCs w:val="18"/>
          <w:lang w:val="ru-RU"/>
        </w:rPr>
        <w:tab/>
      </w:r>
      <w:r w:rsidR="00AE4C4C" w:rsidRPr="008443E1">
        <w:rPr>
          <w:color w:val="000000" w:themeColor="text1"/>
          <w:sz w:val="18"/>
          <w:szCs w:val="18"/>
          <w:lang w:val="ru-RU"/>
        </w:rPr>
        <w:tab/>
      </w:r>
      <w:r w:rsidR="00AE4C4C" w:rsidRPr="008443E1">
        <w:rPr>
          <w:color w:val="000000" w:themeColor="text1"/>
          <w:sz w:val="18"/>
          <w:szCs w:val="18"/>
          <w:lang w:val="ru-RU"/>
        </w:rPr>
        <w:tab/>
      </w:r>
      <w:r w:rsidR="00AE4C4C" w:rsidRPr="008443E1">
        <w:rPr>
          <w:color w:val="000000" w:themeColor="text1"/>
          <w:sz w:val="18"/>
          <w:szCs w:val="18"/>
          <w:lang w:val="ru-RU"/>
        </w:rPr>
        <w:tab/>
      </w:r>
      <w:r w:rsidR="00AE4C4C" w:rsidRPr="008443E1">
        <w:rPr>
          <w:color w:val="000000" w:themeColor="text1"/>
          <w:sz w:val="18"/>
          <w:szCs w:val="18"/>
          <w:lang w:val="ru-RU"/>
        </w:rPr>
        <w:tab/>
      </w:r>
    </w:p>
    <w:p w:rsidR="00AE4C4C" w:rsidRPr="004143E0" w:rsidRDefault="00AE4C4C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ab/>
      </w:r>
    </w:p>
    <w:p w:rsidR="00210985" w:rsidRPr="00FA7FBF" w:rsidRDefault="00210985" w:rsidP="00FA7FBF">
      <w:pPr>
        <w:pStyle w:val="Nagwek7"/>
        <w:jc w:val="left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</w:rPr>
        <w:t>VI</w:t>
      </w:r>
      <w:r w:rsidRPr="00FA7FBF">
        <w:rPr>
          <w:color w:val="000000"/>
          <w:sz w:val="18"/>
          <w:szCs w:val="18"/>
          <w:lang w:val="ru-RU"/>
        </w:rPr>
        <w:t>.  Гарантийные обязательства и  условия.</w:t>
      </w:r>
      <w:r w:rsidRPr="00FA7FBF">
        <w:rPr>
          <w:sz w:val="18"/>
          <w:szCs w:val="18"/>
          <w:lang w:val="ru-RU"/>
        </w:rPr>
        <w:t xml:space="preserve">Гарантийный срок эксплуатации устанавливается </w:t>
      </w:r>
      <w:r w:rsidR="006A7C2B" w:rsidRPr="00FA7FBF">
        <w:rPr>
          <w:sz w:val="18"/>
          <w:szCs w:val="18"/>
          <w:lang w:val="ru-RU"/>
        </w:rPr>
        <w:t>24</w:t>
      </w:r>
      <w:r w:rsidRPr="00FA7FBF">
        <w:rPr>
          <w:sz w:val="18"/>
          <w:szCs w:val="18"/>
          <w:lang w:val="ru-RU"/>
        </w:rPr>
        <w:t xml:space="preserve"> месяц</w:t>
      </w:r>
      <w:r w:rsidR="006A7C2B" w:rsidRPr="00FA7FBF">
        <w:rPr>
          <w:sz w:val="18"/>
          <w:szCs w:val="18"/>
          <w:lang w:val="ru-RU"/>
        </w:rPr>
        <w:t>а</w:t>
      </w:r>
    </w:p>
    <w:p w:rsidR="00210985" w:rsidRDefault="00210985" w:rsidP="00FA7FBF">
      <w:pPr>
        <w:pStyle w:val="Tekstpodstawowy"/>
        <w:jc w:val="both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При обнаружении в товаре  скрытых дефектов заводского характера покупатель имеет право  на их бесплатное устранение в период гарантийнего срока. Срок устранения недостатков учитывает время, необходимое для доставки товара в сервисные центры, но не может превышать два месяца с момента обращения  Покупателя  Продавцу. Возврат или обмен товара возможен только в том случае. Если свойства товара не позволяют устранить эти дефекты.</w:t>
      </w:r>
    </w:p>
    <w:p w:rsidR="00FA7FBF" w:rsidRPr="00FA7FBF" w:rsidRDefault="00FA7FBF" w:rsidP="00FA7FBF">
      <w:pPr>
        <w:pStyle w:val="Tekstpodstawowy"/>
        <w:jc w:val="both"/>
        <w:rPr>
          <w:sz w:val="18"/>
          <w:szCs w:val="18"/>
          <w:lang w:val="ru-RU"/>
        </w:rPr>
      </w:pPr>
    </w:p>
    <w:p w:rsidR="00210985" w:rsidRPr="00FA7FBF" w:rsidRDefault="00210985" w:rsidP="00210985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Гарантийный срок:</w:t>
      </w:r>
    </w:p>
    <w:p w:rsidR="00210985" w:rsidRPr="00FA7FBF" w:rsidRDefault="00210985" w:rsidP="00210985">
      <w:pPr>
        <w:tabs>
          <w:tab w:val="num" w:pos="540"/>
        </w:tabs>
        <w:ind w:left="540" w:hanging="360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ab/>
        <w:t>Устанавливается предприятием-изготовителем товара и соответствует указанному в паспорте изделия. При нахождении товара в ремонте гарантийный срок продляется на время ремонта.</w:t>
      </w:r>
    </w:p>
    <w:p w:rsidR="00210985" w:rsidRPr="00FA7FBF" w:rsidRDefault="00210985" w:rsidP="00210985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Гарантийноеобслуживание не производится при: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несоблюдении правил хранения, транспортировки, подключения, условий Руководства по эксплуатации, использовании не стандартных расходных материалов;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Механических повреждениях, попадания внутрь изделия посторонних предметов, веществ, жидкостей, насекомых и т.п.;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При нарушении целостности пломб и контрольных винтов. наличии следов не санкционированного вскрытия изделия потребителем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Отсутствие техпаспорта, не совпадении  заводских номеров в паспорте,на изделии и в гарантийном талоне;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Неполной комплектации изделия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Использовании не для бытовых целей и не по назначению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Возникновении неисправности в результате действия нерепреодолимой силы.</w:t>
      </w:r>
    </w:p>
    <w:p w:rsidR="00210985" w:rsidRPr="00FA7FBF" w:rsidRDefault="00210985" w:rsidP="00210985">
      <w:pPr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 xml:space="preserve"> 3.</w:t>
      </w:r>
      <w:r w:rsidRPr="00FA7FBF">
        <w:rPr>
          <w:b/>
          <w:sz w:val="18"/>
          <w:szCs w:val="18"/>
        </w:rPr>
        <w:t xml:space="preserve">  </w:t>
      </w:r>
      <w:r w:rsidRPr="00FA7FBF">
        <w:rPr>
          <w:b/>
          <w:sz w:val="18"/>
          <w:szCs w:val="18"/>
          <w:lang w:val="ru-RU"/>
        </w:rPr>
        <w:t xml:space="preserve"> Место проведения гарантийного ремонта.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Товары, имеющие специализированные мастерские гарантийного ремонта от заводов-изготовителей обслуживаются в этих мастерских. (Пер</w:t>
      </w:r>
      <w:r w:rsidR="00101191">
        <w:rPr>
          <w:sz w:val="18"/>
          <w:szCs w:val="18"/>
          <w:lang w:val="ru-RU"/>
        </w:rPr>
        <w:t>е</w:t>
      </w:r>
      <w:r w:rsidRPr="00FA7FBF">
        <w:rPr>
          <w:sz w:val="18"/>
          <w:szCs w:val="18"/>
          <w:lang w:val="ru-RU"/>
        </w:rPr>
        <w:t>чень специализированных гарантийных мастерских имеется в паспорте изделия или у продавца товара).</w:t>
      </w:r>
      <w:r w:rsidRPr="00FA7FBF">
        <w:rPr>
          <w:lang w:val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86"/>
      </w:tblGrid>
      <w:tr w:rsidR="00210985" w:rsidRPr="009A27DB">
        <w:trPr>
          <w:cantSplit/>
          <w:jc w:val="center"/>
        </w:trPr>
        <w:tc>
          <w:tcPr>
            <w:tcW w:w="6786" w:type="dxa"/>
          </w:tcPr>
          <w:p w:rsidR="00210985" w:rsidRDefault="00210985" w:rsidP="00D156D5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ТАЛОН</w:t>
            </w:r>
          </w:p>
          <w:p w:rsidR="00C5239B" w:rsidRPr="00C5239B" w:rsidRDefault="00210985" w:rsidP="00C5239B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ремонт кухонного вытяжного шкафа типа:</w:t>
            </w:r>
            <w:r w:rsidR="00C5239B" w:rsidRPr="00C5239B">
              <w:rPr>
                <w:sz w:val="18"/>
                <w:lang w:val="ru-RU"/>
              </w:rPr>
              <w:t xml:space="preserve"> </w:t>
            </w:r>
            <w:r w:rsidR="002D07D1">
              <w:rPr>
                <w:sz w:val="18"/>
              </w:rPr>
              <w:t>TOWER</w:t>
            </w:r>
            <w:r w:rsidR="002D07D1" w:rsidRPr="002D07D1">
              <w:rPr>
                <w:sz w:val="18"/>
                <w:lang w:val="ru-RU"/>
              </w:rPr>
              <w:t xml:space="preserve"> </w:t>
            </w:r>
            <w:r w:rsidR="002D07D1">
              <w:rPr>
                <w:sz w:val="18"/>
              </w:rPr>
              <w:t>ROUND</w:t>
            </w:r>
          </w:p>
          <w:p w:rsidR="00210985" w:rsidRDefault="00210985" w:rsidP="00C523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Заводской  номер________             Дата продажи____________</w:t>
            </w:r>
          </w:p>
          <w:p w:rsidR="00210985" w:rsidRPr="00210985" w:rsidRDefault="00210985" w:rsidP="00D156D5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Продан магазином________     </w:t>
            </w:r>
            <w:r w:rsidRPr="00210985">
              <w:rPr>
                <w:lang w:val="ru-RU"/>
              </w:rPr>
              <w:t xml:space="preserve">  </w:t>
            </w:r>
            <w:r>
              <w:rPr>
                <w:lang w:val="ru-RU"/>
              </w:rPr>
              <w:t>Штамп магазина____________</w:t>
            </w:r>
          </w:p>
          <w:p w:rsidR="00210985" w:rsidRDefault="00210985" w:rsidP="00D156D5">
            <w:pPr>
              <w:jc w:val="center"/>
              <w:rPr>
                <w:sz w:val="16"/>
                <w:lang w:val="ru-RU"/>
              </w:rPr>
            </w:pPr>
          </w:p>
        </w:tc>
      </w:tr>
    </w:tbl>
    <w:p w:rsidR="00424130" w:rsidRPr="003B15C9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424130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ED6FE6" w:rsidRPr="00CE5C67" w:rsidRDefault="00210985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FA7FBF">
        <w:rPr>
          <w:b/>
          <w:bCs/>
          <w:sz w:val="18"/>
          <w:szCs w:val="18"/>
          <w:lang w:val="ru-RU"/>
        </w:rPr>
        <w:t>Устранение изношенных устройств</w:t>
      </w:r>
    </w:p>
    <w:p w:rsidR="00ED6FE6" w:rsidRPr="00FA7FBF" w:rsidRDefault="00ED6FE6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 w:firstLine="284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Символ</w:t>
      </w:r>
      <w:r w:rsidRPr="00FA7FBF">
        <w:rPr>
          <w:noProof/>
          <w:sz w:val="18"/>
          <w:szCs w:val="18"/>
        </w:rPr>
        <w:drawing>
          <wp:inline distT="0" distB="0" distL="0" distR="0">
            <wp:extent cx="241300" cy="351155"/>
            <wp:effectExtent l="19050" t="0" r="6350" b="0"/>
            <wp:docPr id="1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FBF">
        <w:rPr>
          <w:color w:val="000000"/>
          <w:sz w:val="18"/>
          <w:szCs w:val="18"/>
          <w:lang w:val="ru-RU"/>
        </w:rPr>
        <w:tab/>
        <w:t>на</w:t>
      </w:r>
      <w:r w:rsidRPr="00FA7FBF">
        <w:rPr>
          <w:color w:val="000000"/>
          <w:spacing w:val="2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самом</w:t>
      </w:r>
      <w:r w:rsidRPr="00FA7FBF">
        <w:rPr>
          <w:color w:val="000000"/>
          <w:spacing w:val="2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изделии</w:t>
      </w:r>
      <w:r w:rsidRPr="00FA7FBF">
        <w:rPr>
          <w:color w:val="000000"/>
          <w:spacing w:val="20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2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соп</w:t>
      </w:r>
      <w:r w:rsidRPr="00FA7FBF">
        <w:rPr>
          <w:color w:val="000000"/>
          <w:spacing w:val="-1"/>
          <w:sz w:val="18"/>
          <w:szCs w:val="18"/>
          <w:lang w:val="ru-RU"/>
        </w:rPr>
        <w:t>р</w:t>
      </w:r>
      <w:r w:rsidRPr="00FA7FBF">
        <w:rPr>
          <w:color w:val="000000"/>
          <w:sz w:val="18"/>
          <w:szCs w:val="18"/>
          <w:lang w:val="ru-RU"/>
        </w:rPr>
        <w:t>оводительн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 документа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ии указывает,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что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данного изделия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ним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нель</w:t>
      </w:r>
      <w:r w:rsidRPr="00FA7FBF">
        <w:rPr>
          <w:color w:val="000000"/>
          <w:sz w:val="18"/>
          <w:szCs w:val="18"/>
          <w:lang w:val="ru-RU"/>
        </w:rPr>
        <w:t>зя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ращаться как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ы</w:t>
      </w:r>
      <w:r w:rsidRPr="00FA7FBF">
        <w:rPr>
          <w:color w:val="000000"/>
          <w:spacing w:val="1"/>
          <w:sz w:val="18"/>
          <w:szCs w:val="18"/>
          <w:lang w:val="ru-RU"/>
        </w:rPr>
        <w:t>ч</w:t>
      </w:r>
      <w:r w:rsidRPr="00FA7FBF">
        <w:rPr>
          <w:color w:val="000000"/>
          <w:sz w:val="18"/>
          <w:szCs w:val="18"/>
          <w:lang w:val="ru-RU"/>
        </w:rPr>
        <w:t>ными бытовы</w:t>
      </w:r>
      <w:r w:rsidRPr="00FA7FBF">
        <w:rPr>
          <w:color w:val="000000"/>
          <w:spacing w:val="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отхода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u w:val="single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 Вместо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это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pacing w:val="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сл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дуе</w:t>
      </w:r>
      <w:r w:rsidRPr="00FA7FBF">
        <w:rPr>
          <w:color w:val="000000"/>
          <w:sz w:val="18"/>
          <w:szCs w:val="18"/>
          <w:lang w:val="ru-RU"/>
        </w:rPr>
        <w:t>т сда</w:t>
      </w:r>
      <w:r w:rsidRPr="00FA7FBF">
        <w:rPr>
          <w:color w:val="000000"/>
          <w:spacing w:val="-1"/>
          <w:sz w:val="18"/>
          <w:szCs w:val="18"/>
          <w:lang w:val="ru-RU"/>
        </w:rPr>
        <w:t>в</w:t>
      </w:r>
      <w:r w:rsidRPr="00FA7FBF">
        <w:rPr>
          <w:color w:val="000000"/>
          <w:sz w:val="18"/>
          <w:szCs w:val="18"/>
          <w:lang w:val="ru-RU"/>
        </w:rPr>
        <w:t>ать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 соответствующий пункт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приемки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электрич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кого и электронного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-1"/>
          <w:sz w:val="18"/>
          <w:szCs w:val="18"/>
          <w:lang w:val="ru-RU"/>
        </w:rPr>
        <w:t>об</w:t>
      </w:r>
      <w:r w:rsidRPr="00FA7FBF">
        <w:rPr>
          <w:color w:val="000000"/>
          <w:sz w:val="18"/>
          <w:szCs w:val="18"/>
          <w:lang w:val="ru-RU"/>
        </w:rPr>
        <w:t>орудования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1"/>
          <w:sz w:val="18"/>
          <w:szCs w:val="18"/>
          <w:lang w:val="ru-RU"/>
        </w:rPr>
        <w:t>дл</w:t>
      </w:r>
      <w:r w:rsidRPr="00FA7FBF">
        <w:rPr>
          <w:color w:val="000000"/>
          <w:sz w:val="18"/>
          <w:szCs w:val="18"/>
          <w:lang w:val="ru-RU"/>
        </w:rPr>
        <w:t>я</w:t>
      </w:r>
      <w:r w:rsidRPr="00FA7FBF">
        <w:rPr>
          <w:color w:val="000000"/>
          <w:sz w:val="18"/>
          <w:szCs w:val="18"/>
          <w:lang w:val="ru-RU"/>
        </w:rPr>
        <w:tab/>
        <w:t>после</w:t>
      </w:r>
      <w:r w:rsidRPr="00FA7FBF">
        <w:rPr>
          <w:color w:val="000000"/>
          <w:spacing w:val="-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>ующ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z w:val="18"/>
          <w:szCs w:val="18"/>
          <w:lang w:val="ru-RU"/>
        </w:rPr>
        <w:t>й утилизаци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</w:t>
      </w:r>
    </w:p>
    <w:p w:rsidR="00210985" w:rsidRPr="00CE5C67" w:rsidRDefault="00ED6FE6" w:rsidP="00ED6FE6">
      <w:pPr>
        <w:autoSpaceDE w:val="0"/>
        <w:autoSpaceDN w:val="0"/>
        <w:spacing w:line="276" w:lineRule="auto"/>
        <w:ind w:right="82" w:firstLine="284"/>
        <w:rPr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Сдача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на</w:t>
      </w:r>
      <w:r w:rsidRPr="00FA7FBF">
        <w:rPr>
          <w:color w:val="000000"/>
          <w:spacing w:val="9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слом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лжна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производиться в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соответствии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 местными</w:t>
      </w:r>
      <w:r w:rsidRPr="00FA7FBF">
        <w:rPr>
          <w:color w:val="000000"/>
          <w:spacing w:val="-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</w:t>
      </w:r>
      <w:r w:rsidRPr="00FA7FBF">
        <w:rPr>
          <w:color w:val="000000"/>
          <w:spacing w:val="2"/>
          <w:sz w:val="18"/>
          <w:szCs w:val="18"/>
          <w:lang w:val="ru-RU"/>
        </w:rPr>
        <w:t>а</w:t>
      </w:r>
      <w:r w:rsidRPr="00FA7FBF">
        <w:rPr>
          <w:color w:val="000000"/>
          <w:sz w:val="18"/>
          <w:szCs w:val="18"/>
          <w:lang w:val="ru-RU"/>
        </w:rPr>
        <w:t>ми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</w:t>
      </w:r>
      <w:r w:rsidRPr="00BA39A5">
        <w:rPr>
          <w:color w:val="000000"/>
          <w:spacing w:val="-1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т</w:t>
      </w:r>
      <w:r w:rsidRPr="00FA7FBF">
        <w:rPr>
          <w:color w:val="000000"/>
          <w:spacing w:val="1"/>
          <w:sz w:val="18"/>
          <w:szCs w:val="18"/>
          <w:lang w:val="ru-RU"/>
        </w:rPr>
        <w:t>х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 xml:space="preserve">ов. </w:t>
      </w:r>
      <w:r w:rsidR="002F0220" w:rsidRPr="002F0220">
        <w:rPr>
          <w:noProof/>
          <w:sz w:val="18"/>
          <w:szCs w:val="18"/>
        </w:rPr>
        <w:pict>
          <v:rect id="_x0000_s1036" style="position:absolute;left:0;text-align:left;margin-left:219.65pt;margin-top:47.15pt;width:184.35pt;height:10.3pt;z-index:-251643392;mso-position-horizontal-relative:page;mso-position-vertical-relative:text" o:allowincell="f" fillcolor="#fefefe" stroked="f">
            <v:path arrowok="t"/>
            <w10:wrap anchorx="page"/>
          </v:rect>
        </w:pict>
      </w:r>
      <w:r w:rsidRPr="00FA7FBF">
        <w:rPr>
          <w:color w:val="000000"/>
          <w:sz w:val="18"/>
          <w:szCs w:val="18"/>
          <w:lang w:val="ru-RU"/>
        </w:rPr>
        <w:t>За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л</w:t>
      </w:r>
      <w:r w:rsidRPr="00FA7FBF">
        <w:rPr>
          <w:color w:val="000000"/>
          <w:sz w:val="18"/>
          <w:szCs w:val="18"/>
          <w:lang w:val="ru-RU"/>
        </w:rPr>
        <w:t>ее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подро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н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</w:t>
      </w:r>
      <w:r w:rsidRPr="00FA7FBF">
        <w:rPr>
          <w:color w:val="000000"/>
          <w:spacing w:val="-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информа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ией</w:t>
      </w:r>
      <w:r w:rsidRPr="00FA7FBF">
        <w:rPr>
          <w:color w:val="000000"/>
          <w:spacing w:val="-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правилах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ращения 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такими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</w:t>
      </w:r>
      <w:r w:rsidRPr="00FA7FBF">
        <w:rPr>
          <w:color w:val="000000"/>
          <w:spacing w:val="-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ями, их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перера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отки 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ращайтесь 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тные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органы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власти,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служ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у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по </w:t>
      </w:r>
      <w:r w:rsidRPr="00FA7FBF">
        <w:rPr>
          <w:color w:val="000000"/>
          <w:sz w:val="18"/>
          <w:szCs w:val="18"/>
          <w:lang w:val="ru-RU"/>
        </w:rPr>
        <w:t>утилизации отходов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магаз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н,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котором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Вы прио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рели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данное</w:t>
      </w:r>
      <w:r w:rsidRPr="00FA7FBF">
        <w:rPr>
          <w:color w:val="000000"/>
          <w:spacing w:val="-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</w:t>
      </w:r>
      <w:r w:rsidRPr="00FA7FBF">
        <w:rPr>
          <w:color w:val="000000"/>
          <w:spacing w:val="1"/>
          <w:sz w:val="18"/>
          <w:szCs w:val="18"/>
          <w:lang w:val="ru-RU"/>
        </w:rPr>
        <w:t>е</w:t>
      </w:r>
      <w:r w:rsidRPr="00ED6FE6">
        <w:rPr>
          <w:color w:val="000000"/>
          <w:lang w:val="ru-RU"/>
        </w:rPr>
        <w:t xml:space="preserve"> </w:t>
      </w:r>
    </w:p>
    <w:p w:rsidR="00210985" w:rsidRPr="00CE5C67" w:rsidRDefault="00210985" w:rsidP="00210985">
      <w:pPr>
        <w:jc w:val="center"/>
        <w:rPr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Default="004143E0" w:rsidP="00B97E80">
      <w:pPr>
        <w:spacing w:before="360" w:after="120"/>
        <w:jc w:val="center"/>
        <w:rPr>
          <w:b/>
          <w:sz w:val="24"/>
          <w:szCs w:val="24"/>
          <w:u w:val="single"/>
        </w:rPr>
      </w:pPr>
    </w:p>
    <w:p w:rsidR="009A27DB" w:rsidRDefault="009A27DB" w:rsidP="00B97E80">
      <w:pPr>
        <w:spacing w:before="360" w:after="120"/>
        <w:jc w:val="center"/>
        <w:rPr>
          <w:b/>
          <w:sz w:val="24"/>
          <w:szCs w:val="24"/>
          <w:u w:val="single"/>
        </w:rPr>
      </w:pPr>
    </w:p>
    <w:p w:rsidR="009A27DB" w:rsidRPr="009A27DB" w:rsidRDefault="009A27DB" w:rsidP="00B97E80">
      <w:pPr>
        <w:spacing w:before="360" w:after="120"/>
        <w:jc w:val="center"/>
        <w:rPr>
          <w:b/>
          <w:sz w:val="24"/>
          <w:szCs w:val="24"/>
          <w:u w:val="single"/>
        </w:rPr>
      </w:pPr>
    </w:p>
    <w:p w:rsidR="00B97E80" w:rsidRPr="00687100" w:rsidRDefault="00B97E80" w:rsidP="008443E1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  <w:r w:rsidRPr="00687100">
        <w:rPr>
          <w:b/>
          <w:sz w:val="24"/>
          <w:szCs w:val="24"/>
          <w:u w:val="single"/>
          <w:lang w:val="ru-RU"/>
        </w:rPr>
        <w:lastRenderedPageBreak/>
        <w:t>Гарантийная карта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 xml:space="preserve">Название продукции . . . . . . . . . . . . . . . . . . . . . . . 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Модель . . . . . . . . . . . . . . . . . . . . . . . . . . .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Дата продажи . . . . . . . . . . . . . . . . . . . . . . . . . . . . .</w:t>
      </w:r>
    </w:p>
    <w:p w:rsidR="00B97E80" w:rsidRPr="002D35E3" w:rsidRDefault="00B97E80" w:rsidP="00B97E8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. . . . . . . . . . . . . . . . . . . . . . . . . . . . .</w:t>
      </w:r>
    </w:p>
    <w:p w:rsidR="00B97E80" w:rsidRPr="002D35E3" w:rsidRDefault="00B97E80" w:rsidP="00B97E8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Печать торгующей организации</w:t>
      </w:r>
    </w:p>
    <w:p w:rsidR="00B97E80" w:rsidRPr="002D35E3" w:rsidRDefault="00B97E80" w:rsidP="00B97E80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ГАРАНТИЙНЫЕ ОБЯЗАТЕЛЬСТВА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Производитель гарантирует работу изделия в течение 12 месяцев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изделия,  имеющие механические повреждения, либо повреждения, возникшие в результате неправильной эксплуатации.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электрические лампочки подсветки.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41" w:rightFromText="141" w:horzAnchor="margin" w:tblpXSpec="center" w:tblpY="1544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2947"/>
        <w:gridCol w:w="2947"/>
      </w:tblGrid>
      <w:tr w:rsidR="00B97E80" w:rsidRPr="00A30623" w:rsidTr="00B80B22">
        <w:trPr>
          <w:trHeight w:val="5704"/>
        </w:trPr>
        <w:tc>
          <w:tcPr>
            <w:tcW w:w="3371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  <w:tc>
          <w:tcPr>
            <w:tcW w:w="2947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 xml:space="preserve">. 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</w:tc>
        <w:tc>
          <w:tcPr>
            <w:tcW w:w="2947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</w:tr>
    </w:tbl>
    <w:p w:rsidR="00B97E80" w:rsidRPr="002D35E3" w:rsidRDefault="00B97E80" w:rsidP="00B97E80">
      <w:pPr>
        <w:rPr>
          <w:position w:val="12"/>
          <w:sz w:val="16"/>
          <w:szCs w:val="16"/>
          <w:u w:val="single"/>
        </w:rPr>
      </w:pPr>
      <w:r w:rsidRPr="002D35E3">
        <w:rPr>
          <w:position w:val="12"/>
          <w:sz w:val="16"/>
          <w:szCs w:val="16"/>
          <w:u w:val="single"/>
        </w:rPr>
        <w:lastRenderedPageBreak/>
        <w:t>Пункты сервисного обслуживания</w:t>
      </w:r>
    </w:p>
    <w:p w:rsidR="00B97E80" w:rsidRPr="002D35E3" w:rsidRDefault="002F0220" w:rsidP="00B97E8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group id="_x0000_s1058" style="position:absolute;left:0;text-align:left;margin-left:0;margin-top:10.35pt;width:33.6pt;height:17.3pt;z-index:-251623936" coordorigin="3498,4194" coordsize="1080,555">
            <o:lock v:ext="edit" aspectratio="t"/>
            <v:oval id="_x0000_s1059" style="position:absolute;left:3498;top:4194;width:1080;height:540" fillcolor="black">
              <o:lock v:ext="edit" aspectratio="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3681;top:4209;width:720;height:540" filled="f" stroked="f">
              <o:lock v:ext="edit" aspectratio="t"/>
              <v:textbox inset="2mm,,2mm">
                <w:txbxContent>
                  <w:p w:rsidR="008A32A1" w:rsidRPr="00047F8F" w:rsidRDefault="008A32A1" w:rsidP="00B97E80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P</w:t>
                    </w:r>
                    <w:r w:rsidRPr="00047F8F">
                      <w:rPr>
                        <w:b/>
                        <w:sz w:val="16"/>
                        <w:szCs w:val="16"/>
                        <w:lang w:val="ru-RU"/>
                      </w:rPr>
                      <w:t xml:space="preserve"> Гофратруба в комплект поставки кухонных вытяжек не входят и должна приобретаться отдельно</w:t>
                    </w:r>
                    <w:r w:rsidRPr="00047F8F"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  <w:t xml:space="preserve"> Ł</w:t>
                    </w:r>
                  </w:p>
                </w:txbxContent>
              </v:textbox>
            </v:shape>
          </v:group>
        </w:pict>
      </w:r>
    </w:p>
    <w:p w:rsidR="00B97E80" w:rsidRPr="002D35E3" w:rsidRDefault="00B97E80" w:rsidP="00B97E80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B97E80" w:rsidRPr="002D35E3" w:rsidRDefault="00B97E80" w:rsidP="00B97E80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B97E80" w:rsidRPr="002D35E3" w:rsidRDefault="002F0220" w:rsidP="00B97E80">
      <w:pPr>
        <w:rPr>
          <w:sz w:val="16"/>
          <w:szCs w:val="16"/>
          <w:lang w:val="de-DE"/>
        </w:rPr>
      </w:pPr>
      <w:r>
        <w:rPr>
          <w:noProof/>
          <w:sz w:val="16"/>
          <w:szCs w:val="16"/>
        </w:rPr>
        <w:pict>
          <v:group id="_x0000_s1061" style="position:absolute;left:0;text-align:left;margin-left:0;margin-top:11.35pt;width:33.6pt;height:17.3pt;z-index:-251622912" coordorigin="3498,4194" coordsize="1080,555">
            <o:lock v:ext="edit" aspectratio="t"/>
            <v:oval id="_x0000_s1062" style="position:absolute;left:3498;top:4194;width:1080;height:540" fillcolor="black">
              <o:lock v:ext="edit" aspectratio="t"/>
            </v:oval>
            <v:shape id="_x0000_s1063" type="#_x0000_t202" style="position:absolute;left:3681;top:4209;width:720;height:540" filled="f" stroked="f">
              <o:lock v:ext="edit" aspectratio="t"/>
              <v:textbox style="mso-next-textbox:#_x0000_s1063" inset="1.04mm,,1.04mm">
                <w:txbxContent>
                  <w:p w:rsidR="008A32A1" w:rsidRDefault="008A32A1" w:rsidP="00B97E80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RU</w:t>
                    </w:r>
                  </w:p>
                </w:txbxContent>
              </v:textbox>
            </v:shape>
          </v:group>
        </w:pict>
      </w:r>
    </w:p>
    <w:p w:rsidR="00B97E80" w:rsidRPr="002D35E3" w:rsidRDefault="00B97E80" w:rsidP="00B97E80">
      <w:pPr>
        <w:rPr>
          <w:b/>
          <w:bCs/>
          <w:iCs/>
          <w:sz w:val="16"/>
          <w:szCs w:val="16"/>
          <w:lang w:val="ru-RU"/>
        </w:rPr>
      </w:pPr>
    </w:p>
    <w:p w:rsidR="00B97E80" w:rsidRDefault="00B97E80" w:rsidP="00B97E80">
      <w:pPr>
        <w:rPr>
          <w:b/>
          <w:bCs/>
          <w:iCs/>
          <w:sz w:val="44"/>
          <w:szCs w:val="44"/>
          <w:lang w:val="ru-RU"/>
        </w:rPr>
      </w:pPr>
    </w:p>
    <w:p w:rsidR="00B97E80" w:rsidRPr="00865152" w:rsidRDefault="00B97E80" w:rsidP="00B97E80">
      <w:pPr>
        <w:ind w:firstLineChars="250" w:firstLine="500"/>
      </w:pPr>
    </w:p>
    <w:p w:rsidR="00210985" w:rsidRPr="00CE5C67" w:rsidRDefault="00210985" w:rsidP="00210985">
      <w:pPr>
        <w:jc w:val="center"/>
        <w:rPr>
          <w:lang w:val="ru-RU"/>
        </w:rPr>
      </w:pPr>
    </w:p>
    <w:p w:rsidR="00424130" w:rsidRDefault="00424130" w:rsidP="00424130">
      <w:pPr>
        <w:rPr>
          <w:lang w:val="ru-RU"/>
        </w:rPr>
      </w:pPr>
    </w:p>
    <w:p w:rsidR="00210985" w:rsidRPr="004143E0" w:rsidRDefault="00210985" w:rsidP="00424130">
      <w:pPr>
        <w:tabs>
          <w:tab w:val="left" w:pos="2085"/>
        </w:tabs>
      </w:pPr>
    </w:p>
    <w:sectPr w:rsidR="00210985" w:rsidRPr="004143E0" w:rsidSect="00385A4D">
      <w:pgSz w:w="10319" w:h="14572" w:code="13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A1" w:rsidRDefault="008A32A1" w:rsidP="005027E1">
      <w:pPr>
        <w:spacing w:line="240" w:lineRule="auto"/>
      </w:pPr>
      <w:r>
        <w:separator/>
      </w:r>
    </w:p>
  </w:endnote>
  <w:endnote w:type="continuationSeparator" w:id="0">
    <w:p w:rsidR="008A32A1" w:rsidRDefault="008A32A1" w:rsidP="0050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A1" w:rsidRDefault="008A32A1" w:rsidP="005027E1">
      <w:pPr>
        <w:spacing w:line="240" w:lineRule="auto"/>
      </w:pPr>
      <w:r>
        <w:separator/>
      </w:r>
    </w:p>
  </w:footnote>
  <w:footnote w:type="continuationSeparator" w:id="0">
    <w:p w:rsidR="008A32A1" w:rsidRDefault="008A32A1" w:rsidP="005027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C43"/>
    <w:multiLevelType w:val="hybridMultilevel"/>
    <w:tmpl w:val="B5E0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410B"/>
    <w:multiLevelType w:val="multilevel"/>
    <w:tmpl w:val="F1CCCE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6729BE"/>
    <w:multiLevelType w:val="hybridMultilevel"/>
    <w:tmpl w:val="F87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94512"/>
    <w:multiLevelType w:val="hybridMultilevel"/>
    <w:tmpl w:val="F58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E15CB"/>
    <w:multiLevelType w:val="hybridMultilevel"/>
    <w:tmpl w:val="91F61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0EBB"/>
    <w:multiLevelType w:val="singleLevel"/>
    <w:tmpl w:val="BF1629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B780BD7"/>
    <w:multiLevelType w:val="hybridMultilevel"/>
    <w:tmpl w:val="00121BC2"/>
    <w:lvl w:ilvl="0" w:tplc="DC50988A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ascii="Times New Roman" w:hAnsi="Times New Roman" w:hint="default"/>
        <w:b w:val="0"/>
        <w:i w:val="0"/>
        <w:sz w:val="20"/>
      </w:rPr>
    </w:lvl>
    <w:lvl w:ilvl="1" w:tplc="60F4D898">
      <w:start w:val="3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849"/>
    <w:rsid w:val="000044D3"/>
    <w:rsid w:val="000325B1"/>
    <w:rsid w:val="00054E6D"/>
    <w:rsid w:val="00073558"/>
    <w:rsid w:val="000854FE"/>
    <w:rsid w:val="00093230"/>
    <w:rsid w:val="000B477B"/>
    <w:rsid w:val="000E3D99"/>
    <w:rsid w:val="00101191"/>
    <w:rsid w:val="0011387D"/>
    <w:rsid w:val="00121673"/>
    <w:rsid w:val="0013505D"/>
    <w:rsid w:val="00186AC3"/>
    <w:rsid w:val="001A783A"/>
    <w:rsid w:val="001B5E92"/>
    <w:rsid w:val="001E2AAC"/>
    <w:rsid w:val="00210985"/>
    <w:rsid w:val="00214BB5"/>
    <w:rsid w:val="0023583C"/>
    <w:rsid w:val="00244A52"/>
    <w:rsid w:val="00261462"/>
    <w:rsid w:val="00263602"/>
    <w:rsid w:val="002666A4"/>
    <w:rsid w:val="00294FC5"/>
    <w:rsid w:val="002975A2"/>
    <w:rsid w:val="002A6890"/>
    <w:rsid w:val="002D07D1"/>
    <w:rsid w:val="002F0163"/>
    <w:rsid w:val="002F0220"/>
    <w:rsid w:val="002F3C7A"/>
    <w:rsid w:val="002F609E"/>
    <w:rsid w:val="003450AB"/>
    <w:rsid w:val="00370235"/>
    <w:rsid w:val="00385A4D"/>
    <w:rsid w:val="003B15C9"/>
    <w:rsid w:val="003B7F1F"/>
    <w:rsid w:val="003C16B8"/>
    <w:rsid w:val="004143E0"/>
    <w:rsid w:val="00424130"/>
    <w:rsid w:val="00434B6B"/>
    <w:rsid w:val="00450649"/>
    <w:rsid w:val="00450BAD"/>
    <w:rsid w:val="0050111B"/>
    <w:rsid w:val="005027E1"/>
    <w:rsid w:val="005059C8"/>
    <w:rsid w:val="00505D3E"/>
    <w:rsid w:val="00517F44"/>
    <w:rsid w:val="00517FB6"/>
    <w:rsid w:val="00523271"/>
    <w:rsid w:val="00532AF2"/>
    <w:rsid w:val="005A42A3"/>
    <w:rsid w:val="005B4600"/>
    <w:rsid w:val="005D0AD5"/>
    <w:rsid w:val="005D30C6"/>
    <w:rsid w:val="005D57A5"/>
    <w:rsid w:val="0061011E"/>
    <w:rsid w:val="006120D3"/>
    <w:rsid w:val="00642D8E"/>
    <w:rsid w:val="00660460"/>
    <w:rsid w:val="006775FD"/>
    <w:rsid w:val="00683C7B"/>
    <w:rsid w:val="006A7C2B"/>
    <w:rsid w:val="006F1147"/>
    <w:rsid w:val="007930A5"/>
    <w:rsid w:val="007948C8"/>
    <w:rsid w:val="00796415"/>
    <w:rsid w:val="00810D92"/>
    <w:rsid w:val="008443E1"/>
    <w:rsid w:val="00844964"/>
    <w:rsid w:val="00851A69"/>
    <w:rsid w:val="00856A53"/>
    <w:rsid w:val="008A32A1"/>
    <w:rsid w:val="008C1E85"/>
    <w:rsid w:val="00934FBE"/>
    <w:rsid w:val="00950768"/>
    <w:rsid w:val="00966833"/>
    <w:rsid w:val="0099178B"/>
    <w:rsid w:val="009A05BF"/>
    <w:rsid w:val="009A27DB"/>
    <w:rsid w:val="009B1C37"/>
    <w:rsid w:val="009B3182"/>
    <w:rsid w:val="009C3BB7"/>
    <w:rsid w:val="00AE4C4C"/>
    <w:rsid w:val="00B11177"/>
    <w:rsid w:val="00B26A02"/>
    <w:rsid w:val="00B40F01"/>
    <w:rsid w:val="00B6033C"/>
    <w:rsid w:val="00B80B22"/>
    <w:rsid w:val="00B81CEB"/>
    <w:rsid w:val="00B90CB0"/>
    <w:rsid w:val="00B97E80"/>
    <w:rsid w:val="00BC62D7"/>
    <w:rsid w:val="00BC65CD"/>
    <w:rsid w:val="00BF35B2"/>
    <w:rsid w:val="00C328A9"/>
    <w:rsid w:val="00C41351"/>
    <w:rsid w:val="00C47FDF"/>
    <w:rsid w:val="00C5239B"/>
    <w:rsid w:val="00CB7DE2"/>
    <w:rsid w:val="00CE5C67"/>
    <w:rsid w:val="00D156D5"/>
    <w:rsid w:val="00D369EF"/>
    <w:rsid w:val="00DC03B6"/>
    <w:rsid w:val="00DE616A"/>
    <w:rsid w:val="00E004DD"/>
    <w:rsid w:val="00E33694"/>
    <w:rsid w:val="00E41AE8"/>
    <w:rsid w:val="00E85957"/>
    <w:rsid w:val="00E97849"/>
    <w:rsid w:val="00EB0143"/>
    <w:rsid w:val="00EB49B0"/>
    <w:rsid w:val="00EC1465"/>
    <w:rsid w:val="00ED6FE6"/>
    <w:rsid w:val="00F00E75"/>
    <w:rsid w:val="00F44372"/>
    <w:rsid w:val="00F462E1"/>
    <w:rsid w:val="00F64FBE"/>
    <w:rsid w:val="00F65FD8"/>
    <w:rsid w:val="00F7500E"/>
    <w:rsid w:val="00F765B5"/>
    <w:rsid w:val="00F93F33"/>
    <w:rsid w:val="00FA5DCE"/>
    <w:rsid w:val="00FA7FBF"/>
    <w:rsid w:val="00FD1CB3"/>
    <w:rsid w:val="00FE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AE8"/>
    <w:pPr>
      <w:widowControl w:val="0"/>
      <w:adjustRightInd w:val="0"/>
      <w:spacing w:line="360" w:lineRule="atLeast"/>
      <w:jc w:val="both"/>
      <w:textAlignment w:val="baseline"/>
    </w:pPr>
  </w:style>
  <w:style w:type="paragraph" w:styleId="Nagwek1">
    <w:name w:val="heading 1"/>
    <w:basedOn w:val="Normalny"/>
    <w:next w:val="Normalny"/>
    <w:qFormat/>
    <w:rsid w:val="00E4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41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73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E41AE8"/>
    <w:pPr>
      <w:keepNext/>
      <w:jc w:val="center"/>
      <w:outlineLvl w:val="6"/>
    </w:pPr>
    <w:rPr>
      <w:b/>
      <w:color w:val="FFFFF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E41AE8"/>
    <w:rPr>
      <w:b/>
    </w:rPr>
  </w:style>
  <w:style w:type="paragraph" w:styleId="Legenda">
    <w:name w:val="caption"/>
    <w:basedOn w:val="Normalny"/>
    <w:next w:val="Normalny"/>
    <w:qFormat/>
    <w:rsid w:val="00E41AE8"/>
    <w:pPr>
      <w:spacing w:before="120" w:after="120"/>
    </w:pPr>
    <w:rPr>
      <w:b/>
      <w:bCs/>
    </w:rPr>
  </w:style>
  <w:style w:type="character" w:styleId="Hipercze">
    <w:name w:val="Hyperlink"/>
    <w:basedOn w:val="Domylnaczcionkaakapitu"/>
    <w:rsid w:val="00E41AE8"/>
    <w:rPr>
      <w:color w:val="0000FF"/>
      <w:u w:val="single"/>
    </w:rPr>
  </w:style>
  <w:style w:type="table" w:styleId="Tabela-Siatka">
    <w:name w:val="Table Grid"/>
    <w:basedOn w:val="Standardowy"/>
    <w:rsid w:val="00E41AE8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E41AE8"/>
    <w:rPr>
      <w:b/>
      <w:bCs/>
    </w:rPr>
  </w:style>
  <w:style w:type="paragraph" w:styleId="Tekstblokowy">
    <w:name w:val="Block Text"/>
    <w:basedOn w:val="Normalny"/>
    <w:rsid w:val="00E41AE8"/>
    <w:pPr>
      <w:ind w:left="142" w:right="268" w:firstLine="425"/>
    </w:pPr>
    <w:rPr>
      <w:i/>
      <w:sz w:val="24"/>
      <w:szCs w:val="24"/>
    </w:rPr>
  </w:style>
  <w:style w:type="paragraph" w:styleId="Tekstdymka">
    <w:name w:val="Balloon Text"/>
    <w:basedOn w:val="Normalny"/>
    <w:semiHidden/>
    <w:rsid w:val="00244A5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210985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027E1"/>
  </w:style>
  <w:style w:type="paragraph" w:styleId="Stopka">
    <w:name w:val="footer"/>
    <w:basedOn w:val="Normalny"/>
    <w:link w:val="StopkaZnak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027E1"/>
  </w:style>
  <w:style w:type="paragraph" w:styleId="Akapitzlist">
    <w:name w:val="List Paragraph"/>
    <w:basedOn w:val="Normalny"/>
    <w:uiPriority w:val="34"/>
    <w:qFormat/>
    <w:rsid w:val="00FA7FB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A27DB"/>
    <w:pPr>
      <w:widowControl/>
      <w:adjustRightInd/>
      <w:spacing w:line="240" w:lineRule="auto"/>
      <w:jc w:val="left"/>
      <w:textAlignment w:val="auto"/>
    </w:pPr>
    <w:rPr>
      <w:rFonts w:ascii="Consolas" w:eastAsiaTheme="minorHAnsi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27DB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0A92-30B9-46ED-99E4-EC63B03A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2661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Beltrade</Company>
  <LinksUpToDate>false</LinksUpToDate>
  <CharactersWithSpaces>18209</CharactersWithSpaces>
  <SharedDoc>false</SharedDoc>
  <HLinks>
    <vt:vector size="12" baseType="variant"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mailto:handel@ciarko.pl</vt:lpwstr>
      </vt:variant>
      <vt:variant>
        <vt:lpwstr/>
      </vt:variant>
      <vt:variant>
        <vt:i4>84</vt:i4>
      </vt:variant>
      <vt:variant>
        <vt:i4>3</vt:i4>
      </vt:variant>
      <vt:variant>
        <vt:i4>0</vt:i4>
      </vt:variant>
      <vt:variant>
        <vt:i4>5</vt:i4>
      </vt:variant>
      <vt:variant>
        <vt:lpwstr>http://www.ciarko.pl/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Orluta</dc:creator>
  <cp:lastModifiedBy>Darek_2</cp:lastModifiedBy>
  <cp:revision>4</cp:revision>
  <cp:lastPrinted>2010-01-18T08:04:00Z</cp:lastPrinted>
  <dcterms:created xsi:type="dcterms:W3CDTF">2014-03-14T14:02:00Z</dcterms:created>
  <dcterms:modified xsi:type="dcterms:W3CDTF">2014-03-17T06:51:00Z</dcterms:modified>
</cp:coreProperties>
</file>